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581" w:rsidRPr="0025754C" w:rsidRDefault="005100BD">
      <w:pPr>
        <w:adjustRightInd w:val="0"/>
        <w:snapToGrid w:val="0"/>
        <w:jc w:val="center"/>
        <w:rPr>
          <w:rFonts w:ascii="微软雅黑" w:eastAsia="微软雅黑" w:hAnsi="微软雅黑"/>
          <w:b/>
          <w:sz w:val="32"/>
          <w:szCs w:val="32"/>
        </w:rPr>
      </w:pPr>
      <w:r w:rsidRPr="0025754C">
        <w:rPr>
          <w:rFonts w:ascii="微软雅黑" w:eastAsia="微软雅黑" w:hAnsi="微软雅黑" w:hint="eastAsia"/>
          <w:b/>
          <w:sz w:val="32"/>
          <w:szCs w:val="32"/>
        </w:rPr>
        <w:t>关于做好我</w:t>
      </w:r>
      <w:r w:rsidR="000F337A">
        <w:rPr>
          <w:rFonts w:ascii="微软雅黑" w:eastAsia="微软雅黑" w:hAnsi="微软雅黑" w:cs="宋体" w:hint="eastAsia"/>
          <w:b/>
          <w:sz w:val="32"/>
          <w:szCs w:val="32"/>
        </w:rPr>
        <w:t>校</w:t>
      </w:r>
      <w:r w:rsidRPr="0025754C">
        <w:rPr>
          <w:rFonts w:ascii="微软雅黑" w:eastAsia="微软雅黑" w:hAnsi="微软雅黑"/>
          <w:b/>
          <w:sz w:val="32"/>
          <w:szCs w:val="32"/>
        </w:rPr>
        <w:t>2</w:t>
      </w:r>
      <w:r w:rsidRPr="0025754C">
        <w:rPr>
          <w:rFonts w:ascii="微软雅黑" w:eastAsia="微软雅黑" w:hAnsi="微软雅黑" w:hint="eastAsia"/>
          <w:b/>
          <w:sz w:val="32"/>
          <w:szCs w:val="32"/>
        </w:rPr>
        <w:t>020年人才培养工作状态数据采集工作的通知</w:t>
      </w:r>
    </w:p>
    <w:p w:rsidR="007A7581" w:rsidRDefault="007A7581">
      <w:pPr>
        <w:spacing w:line="480" w:lineRule="exact"/>
        <w:rPr>
          <w:rFonts w:ascii="仿宋_GB2312" w:eastAsia="仿宋_GB2312"/>
          <w:sz w:val="28"/>
          <w:szCs w:val="28"/>
        </w:rPr>
      </w:pPr>
    </w:p>
    <w:p w:rsidR="007A7581" w:rsidRDefault="000F337A">
      <w:pPr>
        <w:spacing w:line="360" w:lineRule="auto"/>
        <w:jc w:val="left"/>
        <w:rPr>
          <w:rFonts w:ascii="仿宋" w:eastAsia="仿宋" w:hAnsi="仿宋"/>
          <w:sz w:val="28"/>
          <w:szCs w:val="28"/>
        </w:rPr>
      </w:pPr>
      <w:r>
        <w:rPr>
          <w:rFonts w:ascii="仿宋" w:eastAsia="仿宋" w:hAnsi="仿宋" w:hint="eastAsia"/>
          <w:sz w:val="28"/>
          <w:szCs w:val="28"/>
        </w:rPr>
        <w:t>校</w:t>
      </w:r>
      <w:r w:rsidR="005100BD">
        <w:rPr>
          <w:rFonts w:ascii="仿宋" w:eastAsia="仿宋" w:hAnsi="仿宋" w:hint="eastAsia"/>
          <w:sz w:val="28"/>
          <w:szCs w:val="28"/>
        </w:rPr>
        <w:t>属各部门：</w:t>
      </w:r>
    </w:p>
    <w:p w:rsidR="007A7581" w:rsidRDefault="005100BD">
      <w:pPr>
        <w:widowControl/>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为深入贯彻落实全国教育大会精神，落实《国家职业教育改革实施方案》，按照全国职业院校教学工作诊断与改进专家委员会（简称全国诊改专委会）《关于做好2020年职业院校人才培养工作状态数据采集工作的通知》（职教诊改〔2020〕3号）文件要求，我</w:t>
      </w:r>
      <w:r w:rsidR="000F337A">
        <w:rPr>
          <w:rFonts w:ascii="仿宋" w:eastAsia="仿宋" w:hAnsi="仿宋" w:cs="宋体" w:hint="eastAsia"/>
          <w:color w:val="000000"/>
          <w:kern w:val="0"/>
          <w:sz w:val="28"/>
          <w:szCs w:val="28"/>
        </w:rPr>
        <w:t>校</w:t>
      </w:r>
      <w:bookmarkStart w:id="0" w:name="_GoBack"/>
      <w:bookmarkEnd w:id="0"/>
      <w:r>
        <w:rPr>
          <w:rFonts w:ascii="仿宋" w:eastAsia="仿宋" w:hAnsi="仿宋" w:cs="宋体" w:hint="eastAsia"/>
          <w:color w:val="000000"/>
          <w:kern w:val="0"/>
          <w:sz w:val="28"/>
          <w:szCs w:val="28"/>
        </w:rPr>
        <w:t>将</w:t>
      </w:r>
      <w:r>
        <w:rPr>
          <w:rFonts w:ascii="仿宋" w:eastAsia="仿宋" w:hAnsi="仿宋" w:cs="宋体"/>
          <w:color w:val="000000"/>
          <w:kern w:val="0"/>
          <w:sz w:val="28"/>
          <w:szCs w:val="28"/>
        </w:rPr>
        <w:t>开展</w:t>
      </w:r>
      <w:r>
        <w:rPr>
          <w:rFonts w:ascii="仿宋" w:eastAsia="仿宋" w:hAnsi="仿宋" w:cs="宋体" w:hint="eastAsia"/>
          <w:color w:val="000000"/>
          <w:kern w:val="0"/>
          <w:sz w:val="28"/>
          <w:szCs w:val="28"/>
        </w:rPr>
        <w:t>2020年人才培养工作状态数据采集填报工作。为按时、保质保量完成此项工作</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现将</w:t>
      </w:r>
      <w:r>
        <w:rPr>
          <w:rFonts w:ascii="仿宋" w:eastAsia="仿宋" w:hAnsi="仿宋" w:cs="宋体"/>
          <w:color w:val="000000"/>
          <w:kern w:val="0"/>
          <w:sz w:val="28"/>
          <w:szCs w:val="28"/>
        </w:rPr>
        <w:t>有关事项通知如下：</w:t>
      </w:r>
    </w:p>
    <w:p w:rsidR="007A7581" w:rsidRDefault="005100BD">
      <w:pPr>
        <w:widowControl/>
        <w:spacing w:line="360" w:lineRule="auto"/>
        <w:ind w:firstLineChars="200" w:firstLine="562"/>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一</w:t>
      </w:r>
      <w:r>
        <w:rPr>
          <w:rFonts w:ascii="仿宋" w:eastAsia="仿宋" w:hAnsi="仿宋" w:cs="宋体"/>
          <w:b/>
          <w:color w:val="000000"/>
          <w:kern w:val="0"/>
          <w:sz w:val="28"/>
          <w:szCs w:val="28"/>
        </w:rPr>
        <w:t>、</w:t>
      </w:r>
      <w:r>
        <w:rPr>
          <w:rFonts w:ascii="仿宋" w:eastAsia="仿宋" w:hAnsi="仿宋" w:cs="宋体" w:hint="eastAsia"/>
          <w:b/>
          <w:color w:val="000000"/>
          <w:kern w:val="0"/>
          <w:sz w:val="28"/>
          <w:szCs w:val="28"/>
        </w:rPr>
        <w:t>总体要求</w:t>
      </w:r>
    </w:p>
    <w:p w:rsidR="007A7581" w:rsidRDefault="005100BD">
      <w:pPr>
        <w:widowControl/>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hint="eastAsia"/>
        </w:rPr>
        <w:t xml:space="preserve"> </w:t>
      </w:r>
      <w:r>
        <w:rPr>
          <w:rFonts w:ascii="仿宋" w:eastAsia="仿宋" w:hAnsi="仿宋" w:cs="宋体" w:hint="eastAsia"/>
          <w:color w:val="000000"/>
          <w:kern w:val="0"/>
          <w:sz w:val="28"/>
          <w:szCs w:val="28"/>
        </w:rPr>
        <w:t>平台数据是各级教育行政部门和职业院校全面及时掌握人才培养工作状态、发布质量年度报告、开展教学工作诊断与改进制度建设、推进高水平高职学校和专业建设，深化“三教”改革的重要依据和基础。请各部门要充分认识数据采集工作的重要意义，高度重视，安排本部门教育统计信息员负责本此数据采集工作。</w:t>
      </w:r>
    </w:p>
    <w:p w:rsidR="007A7581" w:rsidRDefault="005100BD">
      <w:pPr>
        <w:widowControl/>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2.本次人才培养工作状态数据采集工作由</w:t>
      </w:r>
      <w:r>
        <w:rPr>
          <w:rFonts w:ascii="仿宋" w:eastAsia="仿宋" w:hAnsi="仿宋" w:cs="宋体"/>
          <w:color w:val="000000"/>
          <w:kern w:val="0"/>
          <w:sz w:val="28"/>
          <w:szCs w:val="28"/>
        </w:rPr>
        <w:t>发展与质量管理处牵头组织，各相关部门参与。</w:t>
      </w:r>
    </w:p>
    <w:p w:rsidR="007A7581" w:rsidRDefault="005100BD">
      <w:pPr>
        <w:widowControl/>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3.</w:t>
      </w:r>
      <w:r>
        <w:rPr>
          <w:rFonts w:ascii="仿宋" w:eastAsia="仿宋" w:hAnsi="仿宋" w:hint="eastAsia"/>
        </w:rPr>
        <w:t xml:space="preserve"> </w:t>
      </w:r>
      <w:r>
        <w:rPr>
          <w:rFonts w:ascii="仿宋" w:eastAsia="仿宋" w:hAnsi="仿宋" w:cs="宋体" w:hint="eastAsia"/>
          <w:color w:val="000000"/>
          <w:kern w:val="0"/>
          <w:sz w:val="28"/>
          <w:szCs w:val="28"/>
        </w:rPr>
        <w:t>落实数据采集工作责任制，为确保数据的真实性、准确性、完整性，部门行政负责人为数据采集填报的第一责任人，数据采集信息员为</w:t>
      </w:r>
      <w:r>
        <w:rPr>
          <w:rFonts w:ascii="仿宋" w:eastAsia="仿宋" w:hAnsi="仿宋" w:cs="宋体"/>
          <w:color w:val="000000"/>
          <w:kern w:val="0"/>
          <w:sz w:val="28"/>
          <w:szCs w:val="28"/>
        </w:rPr>
        <w:t>第二责任人</w:t>
      </w:r>
      <w:r>
        <w:rPr>
          <w:rFonts w:ascii="仿宋" w:eastAsia="仿宋" w:hAnsi="仿宋" w:cs="宋体" w:hint="eastAsia"/>
          <w:color w:val="000000"/>
          <w:kern w:val="0"/>
          <w:sz w:val="28"/>
          <w:szCs w:val="28"/>
        </w:rPr>
        <w:t>。数据</w:t>
      </w:r>
      <w:r>
        <w:rPr>
          <w:rFonts w:ascii="仿宋" w:eastAsia="仿宋" w:hAnsi="仿宋" w:cs="宋体"/>
          <w:color w:val="000000"/>
          <w:kern w:val="0"/>
          <w:sz w:val="28"/>
          <w:szCs w:val="28"/>
        </w:rPr>
        <w:t>采集</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审核</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上报完成后，</w:t>
      </w:r>
      <w:r>
        <w:rPr>
          <w:rFonts w:ascii="仿宋" w:eastAsia="仿宋" w:hAnsi="仿宋" w:cs="宋体" w:hint="eastAsia"/>
          <w:color w:val="000000"/>
          <w:kern w:val="0"/>
          <w:sz w:val="28"/>
          <w:szCs w:val="28"/>
        </w:rPr>
        <w:t>部门负责人和数据采集信息员</w:t>
      </w:r>
      <w:r>
        <w:rPr>
          <w:rFonts w:ascii="仿宋" w:eastAsia="仿宋" w:hAnsi="仿宋" w:cs="宋体"/>
          <w:color w:val="000000"/>
          <w:kern w:val="0"/>
          <w:sz w:val="28"/>
          <w:szCs w:val="28"/>
        </w:rPr>
        <w:t>须</w:t>
      </w:r>
      <w:r>
        <w:rPr>
          <w:rFonts w:ascii="仿宋" w:eastAsia="仿宋" w:hAnsi="仿宋" w:cs="宋体" w:hint="eastAsia"/>
          <w:color w:val="000000"/>
          <w:kern w:val="0"/>
          <w:sz w:val="28"/>
          <w:szCs w:val="28"/>
        </w:rPr>
        <w:t>在数据采集平台填报信息确认单（详见</w:t>
      </w:r>
      <w:r>
        <w:rPr>
          <w:rFonts w:ascii="仿宋" w:eastAsia="仿宋" w:hAnsi="仿宋" w:cs="宋体"/>
          <w:color w:val="000000"/>
          <w:kern w:val="0"/>
          <w:sz w:val="28"/>
          <w:szCs w:val="28"/>
        </w:rPr>
        <w:t>附</w:t>
      </w:r>
      <w:r>
        <w:rPr>
          <w:rFonts w:ascii="仿宋" w:eastAsia="仿宋" w:hAnsi="仿宋" w:cs="宋体" w:hint="eastAsia"/>
          <w:color w:val="000000"/>
          <w:kern w:val="0"/>
          <w:sz w:val="28"/>
          <w:szCs w:val="28"/>
        </w:rPr>
        <w:t>件3）上签字确认</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加盖</w:t>
      </w:r>
      <w:r>
        <w:rPr>
          <w:rFonts w:ascii="仿宋" w:eastAsia="仿宋" w:hAnsi="仿宋" w:cs="宋体"/>
          <w:color w:val="000000"/>
          <w:kern w:val="0"/>
          <w:sz w:val="28"/>
          <w:szCs w:val="28"/>
        </w:rPr>
        <w:t>部门公章</w:t>
      </w:r>
      <w:r>
        <w:rPr>
          <w:rFonts w:ascii="仿宋" w:eastAsia="仿宋" w:hAnsi="仿宋" w:cs="宋体" w:hint="eastAsia"/>
          <w:color w:val="000000"/>
          <w:kern w:val="0"/>
          <w:sz w:val="28"/>
          <w:szCs w:val="28"/>
        </w:rPr>
        <w:t>后</w:t>
      </w:r>
      <w:r>
        <w:rPr>
          <w:rFonts w:ascii="仿宋" w:eastAsia="仿宋" w:hAnsi="仿宋" w:cs="宋体"/>
          <w:color w:val="000000"/>
          <w:kern w:val="0"/>
          <w:sz w:val="28"/>
          <w:szCs w:val="28"/>
        </w:rPr>
        <w:t>上交至</w:t>
      </w:r>
      <w:r>
        <w:rPr>
          <w:rFonts w:ascii="仿宋" w:eastAsia="仿宋" w:hAnsi="仿宋" w:cs="宋体" w:hint="eastAsia"/>
          <w:color w:val="000000"/>
          <w:kern w:val="0"/>
          <w:sz w:val="28"/>
          <w:szCs w:val="28"/>
        </w:rPr>
        <w:t>发展</w:t>
      </w:r>
      <w:r>
        <w:rPr>
          <w:rFonts w:ascii="仿宋" w:eastAsia="仿宋" w:hAnsi="仿宋" w:cs="宋体"/>
          <w:color w:val="000000"/>
          <w:kern w:val="0"/>
          <w:sz w:val="28"/>
          <w:szCs w:val="28"/>
        </w:rPr>
        <w:t>与质量管理处</w:t>
      </w:r>
      <w:r>
        <w:rPr>
          <w:rFonts w:ascii="仿宋" w:eastAsia="仿宋" w:hAnsi="仿宋" w:cs="宋体" w:hint="eastAsia"/>
          <w:color w:val="000000"/>
          <w:kern w:val="0"/>
          <w:sz w:val="28"/>
          <w:szCs w:val="28"/>
        </w:rPr>
        <w:t>。</w:t>
      </w:r>
    </w:p>
    <w:p w:rsidR="007A7581" w:rsidRDefault="005100BD">
      <w:pPr>
        <w:widowControl/>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hint="eastAsia"/>
        </w:rPr>
        <w:t xml:space="preserve"> </w:t>
      </w:r>
      <w:r>
        <w:rPr>
          <w:rFonts w:ascii="仿宋" w:eastAsia="仿宋" w:hAnsi="仿宋" w:cs="宋体" w:hint="eastAsia"/>
          <w:color w:val="000000"/>
          <w:kern w:val="0"/>
          <w:sz w:val="28"/>
          <w:szCs w:val="28"/>
        </w:rPr>
        <w:t>在填报过程中兼顾不同内容、不同方面，在纵向上和去年填报相关内容保持连续性，在横向上同一信息内容在不同项目表格中要保持一致性，总结去年填报经验，克服存在问题，提高填报质量。</w:t>
      </w:r>
    </w:p>
    <w:p w:rsidR="007A7581" w:rsidRDefault="005100BD">
      <w:pPr>
        <w:widowControl/>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5.</w:t>
      </w:r>
      <w:r>
        <w:rPr>
          <w:rFonts w:ascii="仿宋" w:eastAsia="仿宋" w:hAnsi="仿宋" w:hint="eastAsia"/>
        </w:rPr>
        <w:t xml:space="preserve"> </w:t>
      </w:r>
      <w:r>
        <w:rPr>
          <w:rFonts w:ascii="仿宋" w:eastAsia="仿宋" w:hAnsi="仿宋" w:cs="宋体" w:hint="eastAsia"/>
          <w:color w:val="000000"/>
          <w:kern w:val="0"/>
          <w:sz w:val="28"/>
          <w:szCs w:val="28"/>
        </w:rPr>
        <w:t>数据采集工作涉及部门多、人员广，各部门要互相配合、互相支持，数据采集表中涉及的数据发生源在其他部门时，负责填报的部门应与他们加强沟通和交流，参与数据采集的部门要积极配合数据的提供并对数据负责，各部门齐心协力做好本次信息采集工作。</w:t>
      </w:r>
    </w:p>
    <w:p w:rsidR="007A7581" w:rsidRDefault="005100BD">
      <w:pPr>
        <w:widowControl/>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r>
        <w:rPr>
          <w:rFonts w:ascii="仿宋" w:eastAsia="仿宋" w:hAnsi="仿宋" w:hint="eastAsia"/>
        </w:rPr>
        <w:t xml:space="preserve"> </w:t>
      </w:r>
      <w:r>
        <w:rPr>
          <w:rFonts w:ascii="仿宋" w:eastAsia="仿宋" w:hAnsi="仿宋" w:cs="宋体" w:hint="eastAsia"/>
          <w:color w:val="000000"/>
          <w:kern w:val="0"/>
          <w:sz w:val="28"/>
          <w:szCs w:val="28"/>
        </w:rPr>
        <w:t>各部门填报前，要认真阅读数据平台各分项表格表头的注释和说明，特别注意各分项表格间相关联的数据要前后一致。要掌握数据采集的各项要求，并严格按照时间节点完成各项指标任务，确保2020年数据采集工作任务圆满完成。</w:t>
      </w:r>
    </w:p>
    <w:p w:rsidR="007A7581" w:rsidRDefault="005100BD">
      <w:pPr>
        <w:widowControl/>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r>
        <w:rPr>
          <w:rFonts w:ascii="仿宋" w:eastAsia="仿宋" w:hAnsi="仿宋" w:cs="宋体"/>
          <w:color w:val="000000"/>
          <w:kern w:val="0"/>
          <w:sz w:val="28"/>
          <w:szCs w:val="28"/>
        </w:rPr>
        <w:t>.本次数据采集工作将</w:t>
      </w:r>
      <w:r>
        <w:rPr>
          <w:rFonts w:ascii="仿宋" w:eastAsia="仿宋" w:hAnsi="仿宋" w:cs="宋体" w:hint="eastAsia"/>
          <w:color w:val="000000"/>
          <w:kern w:val="0"/>
          <w:sz w:val="28"/>
          <w:szCs w:val="28"/>
        </w:rPr>
        <w:t>依照《河南应用技术职业学院教育统计工作管理规定》（</w:t>
      </w:r>
      <w:proofErr w:type="gramStart"/>
      <w:r>
        <w:rPr>
          <w:rFonts w:ascii="仿宋" w:eastAsia="仿宋" w:hAnsi="仿宋" w:cs="宋体" w:hint="eastAsia"/>
          <w:color w:val="000000"/>
          <w:kern w:val="0"/>
          <w:sz w:val="28"/>
          <w:szCs w:val="28"/>
        </w:rPr>
        <w:t>应院发</w:t>
      </w:r>
      <w:proofErr w:type="gramEnd"/>
      <w:r>
        <w:rPr>
          <w:rFonts w:ascii="仿宋" w:eastAsia="仿宋" w:hAnsi="仿宋" w:cs="宋体" w:hint="eastAsia"/>
          <w:color w:val="000000"/>
          <w:kern w:val="0"/>
          <w:sz w:val="28"/>
          <w:szCs w:val="28"/>
        </w:rPr>
        <w:t>〔20</w:t>
      </w:r>
      <w:r>
        <w:rPr>
          <w:rFonts w:ascii="仿宋" w:eastAsia="仿宋" w:hAnsi="仿宋" w:cs="宋体"/>
          <w:color w:val="000000"/>
          <w:kern w:val="0"/>
          <w:sz w:val="28"/>
          <w:szCs w:val="28"/>
        </w:rPr>
        <w:t>19</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151</w:t>
      </w:r>
      <w:r>
        <w:rPr>
          <w:rFonts w:ascii="仿宋" w:eastAsia="仿宋" w:hAnsi="仿宋" w:cs="宋体" w:hint="eastAsia"/>
          <w:color w:val="000000"/>
          <w:kern w:val="0"/>
          <w:sz w:val="28"/>
          <w:szCs w:val="28"/>
        </w:rPr>
        <w:t>号）和《河南应用技术职业学院教育统计工作先进单位与先进个人评选方案》（</w:t>
      </w:r>
      <w:proofErr w:type="gramStart"/>
      <w:r>
        <w:rPr>
          <w:rFonts w:ascii="仿宋" w:eastAsia="仿宋" w:hAnsi="仿宋" w:cs="宋体" w:hint="eastAsia"/>
          <w:color w:val="000000"/>
          <w:kern w:val="0"/>
          <w:sz w:val="28"/>
          <w:szCs w:val="28"/>
        </w:rPr>
        <w:t>应院发</w:t>
      </w:r>
      <w:proofErr w:type="gramEnd"/>
      <w:r>
        <w:rPr>
          <w:rFonts w:ascii="仿宋" w:eastAsia="仿宋" w:hAnsi="仿宋" w:cs="宋体" w:hint="eastAsia"/>
          <w:color w:val="000000"/>
          <w:kern w:val="0"/>
          <w:sz w:val="28"/>
          <w:szCs w:val="28"/>
        </w:rPr>
        <w:t>〔20</w:t>
      </w:r>
      <w:r>
        <w:rPr>
          <w:rFonts w:ascii="仿宋" w:eastAsia="仿宋" w:hAnsi="仿宋" w:cs="宋体"/>
          <w:color w:val="000000"/>
          <w:kern w:val="0"/>
          <w:sz w:val="28"/>
          <w:szCs w:val="28"/>
        </w:rPr>
        <w:t>20</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73</w:t>
      </w:r>
      <w:r>
        <w:rPr>
          <w:rFonts w:ascii="仿宋" w:eastAsia="仿宋" w:hAnsi="仿宋" w:cs="宋体" w:hint="eastAsia"/>
          <w:color w:val="000000"/>
          <w:kern w:val="0"/>
          <w:sz w:val="28"/>
          <w:szCs w:val="28"/>
        </w:rPr>
        <w:t>号）文件精神，对部门和部门教育统计信息员工作进行记录和评分，并作为教育统计工作评优的依据之一。</w:t>
      </w:r>
    </w:p>
    <w:p w:rsidR="007A7581" w:rsidRDefault="005100BD">
      <w:pPr>
        <w:widowControl/>
        <w:spacing w:line="360" w:lineRule="auto"/>
        <w:ind w:firstLineChars="200" w:firstLine="562"/>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二、填报</w:t>
      </w:r>
      <w:r>
        <w:rPr>
          <w:rFonts w:ascii="仿宋" w:eastAsia="仿宋" w:hAnsi="仿宋" w:cs="宋体"/>
          <w:b/>
          <w:color w:val="000000"/>
          <w:kern w:val="0"/>
          <w:sz w:val="28"/>
          <w:szCs w:val="28"/>
        </w:rPr>
        <w:t>时间节点及任务安排</w:t>
      </w:r>
    </w:p>
    <w:p w:rsidR="007A7581" w:rsidRDefault="005100BD">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本次数据</w:t>
      </w:r>
      <w:r>
        <w:rPr>
          <w:rFonts w:ascii="仿宋" w:eastAsia="仿宋" w:hAnsi="仿宋"/>
          <w:sz w:val="28"/>
          <w:szCs w:val="28"/>
        </w:rPr>
        <w:t>采集分为五个阶段：</w:t>
      </w:r>
    </w:p>
    <w:p w:rsidR="007A7581" w:rsidRDefault="005100BD">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第一阶段：</w:t>
      </w:r>
      <w:r>
        <w:rPr>
          <w:rFonts w:ascii="仿宋" w:eastAsia="仿宋" w:hAnsi="仿宋"/>
          <w:sz w:val="28"/>
          <w:szCs w:val="28"/>
        </w:rPr>
        <w:t>数据采集培训</w:t>
      </w:r>
    </w:p>
    <w:p w:rsidR="007A7581" w:rsidRDefault="005100BD">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10月</w:t>
      </w:r>
      <w:r w:rsidR="00CC50D1">
        <w:rPr>
          <w:rFonts w:ascii="仿宋" w:eastAsia="仿宋" w:hAnsi="仿宋"/>
          <w:sz w:val="28"/>
          <w:szCs w:val="28"/>
        </w:rPr>
        <w:t>9</w:t>
      </w:r>
      <w:r>
        <w:rPr>
          <w:rFonts w:ascii="仿宋" w:eastAsia="仿宋" w:hAnsi="仿宋" w:hint="eastAsia"/>
          <w:sz w:val="28"/>
          <w:szCs w:val="28"/>
        </w:rPr>
        <w:t>日前</w:t>
      </w:r>
      <w:r>
        <w:rPr>
          <w:rFonts w:ascii="仿宋" w:eastAsia="仿宋" w:hAnsi="仿宋"/>
          <w:sz w:val="28"/>
          <w:szCs w:val="28"/>
        </w:rPr>
        <w:t>，</w:t>
      </w:r>
      <w:r>
        <w:rPr>
          <w:rFonts w:ascii="仿宋" w:eastAsia="仿宋" w:hAnsi="仿宋" w:hint="eastAsia"/>
          <w:sz w:val="28"/>
          <w:szCs w:val="28"/>
        </w:rPr>
        <w:t>组织召开人才</w:t>
      </w:r>
      <w:r>
        <w:rPr>
          <w:rFonts w:ascii="仿宋" w:eastAsia="仿宋" w:hAnsi="仿宋"/>
          <w:sz w:val="28"/>
          <w:szCs w:val="28"/>
        </w:rPr>
        <w:t>培养</w:t>
      </w:r>
      <w:r w:rsidR="00CC50D1">
        <w:rPr>
          <w:rFonts w:ascii="仿宋" w:eastAsia="仿宋" w:hAnsi="仿宋" w:hint="eastAsia"/>
          <w:sz w:val="28"/>
          <w:szCs w:val="28"/>
        </w:rPr>
        <w:t>工作状态数据采集填报培训会</w:t>
      </w:r>
      <w:r>
        <w:rPr>
          <w:rFonts w:ascii="仿宋" w:eastAsia="仿宋" w:hAnsi="仿宋" w:hint="eastAsia"/>
          <w:sz w:val="28"/>
          <w:szCs w:val="28"/>
        </w:rPr>
        <w:t>，布置平台填报工作，对各部门教育统计信息员进行培训。</w:t>
      </w:r>
    </w:p>
    <w:p w:rsidR="007A7581" w:rsidRDefault="005100BD">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第二阶段：数据源表采集</w:t>
      </w:r>
    </w:p>
    <w:p w:rsidR="007A7581" w:rsidRDefault="005100BD">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10月</w:t>
      </w:r>
      <w:r>
        <w:rPr>
          <w:rFonts w:ascii="仿宋" w:eastAsia="仿宋" w:hAnsi="仿宋"/>
          <w:sz w:val="28"/>
          <w:szCs w:val="28"/>
        </w:rPr>
        <w:t>18</w:t>
      </w:r>
      <w:r>
        <w:rPr>
          <w:rFonts w:ascii="仿宋" w:eastAsia="仿宋" w:hAnsi="仿宋" w:hint="eastAsia"/>
          <w:sz w:val="28"/>
          <w:szCs w:val="28"/>
        </w:rPr>
        <w:t>日前，党委组织部、教务处、学生工作部、人事处完成数据源表的采集。目前，数据平台已自动采集去年的部分项目数据，相关部门如本年度采集数据较去年采集数据未发生变化，请及时审核通过。</w:t>
      </w:r>
    </w:p>
    <w:p w:rsidR="007A7581" w:rsidRDefault="005100BD">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第三阶段</w:t>
      </w:r>
      <w:r>
        <w:rPr>
          <w:rFonts w:ascii="仿宋" w:eastAsia="仿宋" w:hAnsi="仿宋"/>
          <w:sz w:val="28"/>
          <w:szCs w:val="28"/>
        </w:rPr>
        <w:t>：数据表采集</w:t>
      </w:r>
    </w:p>
    <w:p w:rsidR="007A7581" w:rsidRDefault="005100BD">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10月</w:t>
      </w:r>
      <w:r>
        <w:rPr>
          <w:rFonts w:ascii="仿宋" w:eastAsia="仿宋" w:hAnsi="仿宋"/>
          <w:sz w:val="28"/>
          <w:szCs w:val="28"/>
        </w:rPr>
        <w:t>20</w:t>
      </w:r>
      <w:r>
        <w:rPr>
          <w:rFonts w:ascii="仿宋" w:eastAsia="仿宋" w:hAnsi="仿宋" w:hint="eastAsia"/>
          <w:sz w:val="28"/>
          <w:szCs w:val="28"/>
        </w:rPr>
        <w:t>日</w:t>
      </w:r>
      <w:r>
        <w:rPr>
          <w:rFonts w:ascii="仿宋" w:eastAsia="仿宋" w:hAnsi="仿宋"/>
          <w:sz w:val="28"/>
          <w:szCs w:val="28"/>
        </w:rPr>
        <w:t>-10</w:t>
      </w:r>
      <w:r>
        <w:rPr>
          <w:rFonts w:ascii="仿宋" w:eastAsia="仿宋" w:hAnsi="仿宋" w:hint="eastAsia"/>
          <w:sz w:val="28"/>
          <w:szCs w:val="28"/>
        </w:rPr>
        <w:t>月</w:t>
      </w:r>
      <w:r>
        <w:rPr>
          <w:rFonts w:ascii="仿宋" w:eastAsia="仿宋" w:hAnsi="仿宋"/>
          <w:sz w:val="28"/>
          <w:szCs w:val="28"/>
        </w:rPr>
        <w:t>30</w:t>
      </w:r>
      <w:r>
        <w:rPr>
          <w:rFonts w:ascii="仿宋" w:eastAsia="仿宋" w:hAnsi="仿宋" w:hint="eastAsia"/>
          <w:sz w:val="28"/>
          <w:szCs w:val="28"/>
        </w:rPr>
        <w:t>日，各部门组织相关人员网上填报、采集本部门各项报表数据，对数据进行汇总和修正，并将数据报表交本部门领导审核确认，</w:t>
      </w:r>
      <w:r>
        <w:rPr>
          <w:rFonts w:ascii="仿宋" w:eastAsia="仿宋" w:hAnsi="仿宋"/>
          <w:sz w:val="28"/>
          <w:szCs w:val="28"/>
        </w:rPr>
        <w:t>1</w:t>
      </w:r>
      <w:r>
        <w:rPr>
          <w:rFonts w:ascii="仿宋" w:eastAsia="仿宋" w:hAnsi="仿宋" w:hint="eastAsia"/>
          <w:sz w:val="28"/>
          <w:szCs w:val="28"/>
        </w:rPr>
        <w:t>1月6日前完成填报内容。</w:t>
      </w:r>
    </w:p>
    <w:p w:rsidR="007A7581" w:rsidRDefault="005100BD">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lastRenderedPageBreak/>
        <w:t>第四阶段</w:t>
      </w:r>
      <w:r>
        <w:rPr>
          <w:rFonts w:ascii="仿宋" w:eastAsia="仿宋" w:hAnsi="仿宋"/>
          <w:sz w:val="28"/>
          <w:szCs w:val="28"/>
        </w:rPr>
        <w:t>：数据汇总、补充</w:t>
      </w:r>
    </w:p>
    <w:p w:rsidR="007A7581" w:rsidRDefault="005100BD">
      <w:pPr>
        <w:spacing w:line="360" w:lineRule="auto"/>
        <w:ind w:firstLineChars="200"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1月</w:t>
      </w:r>
      <w:r>
        <w:rPr>
          <w:rFonts w:ascii="仿宋" w:eastAsia="仿宋" w:hAnsi="仿宋"/>
          <w:sz w:val="28"/>
          <w:szCs w:val="28"/>
        </w:rPr>
        <w:t>1</w:t>
      </w:r>
      <w:r>
        <w:rPr>
          <w:rFonts w:ascii="仿宋" w:eastAsia="仿宋" w:hAnsi="仿宋" w:hint="eastAsia"/>
          <w:sz w:val="28"/>
          <w:szCs w:val="28"/>
        </w:rPr>
        <w:t>日</w:t>
      </w:r>
      <w:r>
        <w:rPr>
          <w:rFonts w:ascii="仿宋" w:eastAsia="仿宋" w:hAnsi="仿宋"/>
          <w:sz w:val="28"/>
          <w:szCs w:val="28"/>
        </w:rPr>
        <w:t>-</w:t>
      </w:r>
      <w:r>
        <w:rPr>
          <w:rFonts w:ascii="仿宋" w:eastAsia="仿宋" w:hAnsi="仿宋" w:hint="eastAsia"/>
          <w:sz w:val="28"/>
          <w:szCs w:val="28"/>
        </w:rPr>
        <w:t>1</w:t>
      </w:r>
      <w:r>
        <w:rPr>
          <w:rFonts w:ascii="仿宋" w:eastAsia="仿宋" w:hAnsi="仿宋"/>
          <w:sz w:val="28"/>
          <w:szCs w:val="28"/>
        </w:rPr>
        <w:t>0</w:t>
      </w:r>
      <w:r>
        <w:rPr>
          <w:rFonts w:ascii="仿宋" w:eastAsia="仿宋" w:hAnsi="仿宋" w:hint="eastAsia"/>
          <w:sz w:val="28"/>
          <w:szCs w:val="28"/>
        </w:rPr>
        <w:t>日</w:t>
      </w:r>
      <w:r>
        <w:rPr>
          <w:rFonts w:ascii="仿宋" w:eastAsia="仿宋" w:hAnsi="仿宋"/>
          <w:sz w:val="28"/>
          <w:szCs w:val="28"/>
        </w:rPr>
        <w:t>，发展与质量管理处对数据</w:t>
      </w:r>
      <w:r>
        <w:rPr>
          <w:rFonts w:ascii="仿宋" w:eastAsia="仿宋" w:hAnsi="仿宋" w:hint="eastAsia"/>
          <w:sz w:val="28"/>
          <w:szCs w:val="28"/>
        </w:rPr>
        <w:t>进行汇总、合成，会同有关部门进行数据反馈与修正。</w:t>
      </w:r>
    </w:p>
    <w:p w:rsidR="007A7581" w:rsidRDefault="005100BD">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第五</w:t>
      </w:r>
      <w:r>
        <w:rPr>
          <w:rFonts w:ascii="仿宋" w:eastAsia="仿宋" w:hAnsi="仿宋"/>
          <w:sz w:val="28"/>
          <w:szCs w:val="28"/>
        </w:rPr>
        <w:t>阶段：数据审核、上</w:t>
      </w:r>
      <w:r>
        <w:rPr>
          <w:rFonts w:ascii="仿宋" w:eastAsia="仿宋" w:hAnsi="仿宋" w:hint="eastAsia"/>
          <w:sz w:val="28"/>
          <w:szCs w:val="28"/>
        </w:rPr>
        <w:t>报</w:t>
      </w:r>
    </w:p>
    <w:p w:rsidR="007A7581" w:rsidRDefault="005100BD">
      <w:pPr>
        <w:spacing w:line="360" w:lineRule="auto"/>
        <w:ind w:firstLineChars="200"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1月</w:t>
      </w:r>
      <w:r>
        <w:rPr>
          <w:rFonts w:ascii="仿宋" w:eastAsia="仿宋" w:hAnsi="仿宋"/>
          <w:sz w:val="28"/>
          <w:szCs w:val="28"/>
        </w:rPr>
        <w:t>15</w:t>
      </w:r>
      <w:r>
        <w:rPr>
          <w:rFonts w:ascii="仿宋" w:eastAsia="仿宋" w:hAnsi="仿宋" w:hint="eastAsia"/>
          <w:sz w:val="28"/>
          <w:szCs w:val="28"/>
        </w:rPr>
        <w:t>日</w:t>
      </w:r>
      <w:r>
        <w:rPr>
          <w:rFonts w:ascii="仿宋" w:eastAsia="仿宋" w:hAnsi="仿宋"/>
          <w:sz w:val="28"/>
          <w:szCs w:val="28"/>
        </w:rPr>
        <w:t>前，将</w:t>
      </w:r>
      <w:r>
        <w:rPr>
          <w:rFonts w:ascii="仿宋" w:eastAsia="仿宋" w:hAnsi="仿宋" w:hint="eastAsia"/>
          <w:sz w:val="28"/>
          <w:szCs w:val="28"/>
        </w:rPr>
        <w:t>完成</w:t>
      </w:r>
      <w:r>
        <w:rPr>
          <w:rFonts w:ascii="仿宋" w:eastAsia="仿宋" w:hAnsi="仿宋"/>
          <w:sz w:val="28"/>
          <w:szCs w:val="28"/>
        </w:rPr>
        <w:t>的状态数据</w:t>
      </w:r>
      <w:proofErr w:type="gramStart"/>
      <w:r>
        <w:rPr>
          <w:rFonts w:ascii="仿宋" w:eastAsia="仿宋" w:hAnsi="仿宋"/>
          <w:sz w:val="28"/>
          <w:szCs w:val="28"/>
        </w:rPr>
        <w:t>交学校</w:t>
      </w:r>
      <w:proofErr w:type="gramEnd"/>
      <w:r>
        <w:rPr>
          <w:rFonts w:ascii="仿宋" w:eastAsia="仿宋" w:hAnsi="仿宋"/>
          <w:sz w:val="28"/>
          <w:szCs w:val="28"/>
        </w:rPr>
        <w:t>领导审核，审核确</w:t>
      </w:r>
      <w:r>
        <w:rPr>
          <w:rFonts w:ascii="仿宋" w:eastAsia="仿宋" w:hAnsi="仿宋" w:hint="eastAsia"/>
          <w:sz w:val="28"/>
          <w:szCs w:val="28"/>
        </w:rPr>
        <w:t>认后按要求时间</w:t>
      </w:r>
      <w:r>
        <w:rPr>
          <w:rFonts w:ascii="仿宋" w:eastAsia="仿宋" w:hAnsi="仿宋"/>
          <w:sz w:val="28"/>
          <w:szCs w:val="28"/>
        </w:rPr>
        <w:t>上传教育部</w:t>
      </w:r>
      <w:r>
        <w:rPr>
          <w:rFonts w:ascii="仿宋" w:eastAsia="仿宋" w:hAnsi="仿宋" w:hint="eastAsia"/>
          <w:sz w:val="28"/>
          <w:szCs w:val="28"/>
        </w:rPr>
        <w:t>高职</w:t>
      </w:r>
      <w:r>
        <w:rPr>
          <w:rFonts w:ascii="仿宋" w:eastAsia="仿宋" w:hAnsi="仿宋"/>
          <w:sz w:val="28"/>
          <w:szCs w:val="28"/>
        </w:rPr>
        <w:t>数据中心</w:t>
      </w:r>
      <w:r>
        <w:rPr>
          <w:rFonts w:ascii="仿宋" w:eastAsia="仿宋" w:hAnsi="仿宋" w:hint="eastAsia"/>
          <w:sz w:val="28"/>
          <w:szCs w:val="28"/>
        </w:rPr>
        <w:t>。</w:t>
      </w:r>
    </w:p>
    <w:p w:rsidR="007A7581" w:rsidRDefault="005100BD">
      <w:pPr>
        <w:spacing w:line="360" w:lineRule="auto"/>
        <w:ind w:firstLineChars="200" w:firstLine="562"/>
        <w:jc w:val="left"/>
        <w:rPr>
          <w:rFonts w:ascii="仿宋" w:eastAsia="仿宋" w:hAnsi="仿宋"/>
          <w:b/>
          <w:sz w:val="28"/>
          <w:szCs w:val="28"/>
        </w:rPr>
      </w:pPr>
      <w:r>
        <w:rPr>
          <w:rFonts w:ascii="仿宋" w:eastAsia="仿宋" w:hAnsi="仿宋" w:hint="eastAsia"/>
          <w:b/>
          <w:sz w:val="28"/>
          <w:szCs w:val="28"/>
        </w:rPr>
        <w:t>三</w:t>
      </w:r>
      <w:r>
        <w:rPr>
          <w:rFonts w:ascii="仿宋" w:eastAsia="仿宋" w:hAnsi="仿宋"/>
          <w:b/>
          <w:sz w:val="28"/>
          <w:szCs w:val="28"/>
        </w:rPr>
        <w:t>、</w:t>
      </w:r>
      <w:r>
        <w:rPr>
          <w:rFonts w:ascii="仿宋" w:eastAsia="仿宋" w:hAnsi="仿宋" w:hint="eastAsia"/>
          <w:b/>
          <w:sz w:val="28"/>
          <w:szCs w:val="28"/>
        </w:rPr>
        <w:t>填报说明</w:t>
      </w:r>
    </w:p>
    <w:p w:rsidR="007A7581" w:rsidRDefault="005100BD">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1.统计时段：本次所有采集数据的起止日期是2019年9月1日至2020年8月31日（2019－2020学年）。学生数据采集的年级为2017级、2018级、2019级，以及2</w:t>
      </w:r>
      <w:r>
        <w:rPr>
          <w:rFonts w:ascii="仿宋" w:eastAsia="仿宋" w:hAnsi="仿宋"/>
          <w:sz w:val="28"/>
          <w:szCs w:val="28"/>
        </w:rPr>
        <w:t>020级</w:t>
      </w:r>
      <w:r>
        <w:rPr>
          <w:rFonts w:ascii="仿宋" w:eastAsia="仿宋" w:hAnsi="仿宋" w:cs="宋体"/>
          <w:sz w:val="28"/>
          <w:szCs w:val="28"/>
        </w:rPr>
        <w:t>新生</w:t>
      </w:r>
      <w:r>
        <w:rPr>
          <w:rFonts w:ascii="仿宋" w:eastAsia="仿宋" w:hAnsi="仿宋" w:hint="eastAsia"/>
          <w:sz w:val="28"/>
          <w:szCs w:val="28"/>
        </w:rPr>
        <w:t>。</w:t>
      </w:r>
    </w:p>
    <w:p w:rsidR="007A7581" w:rsidRDefault="005100BD">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2.本次数据采集使用“2020 V1.001网络版”。网络版本的特点是分散采集，系统自动关联汇总，由各承担部门具体采集人填报数据。填报人访问发展与</w:t>
      </w:r>
      <w:r>
        <w:rPr>
          <w:rFonts w:ascii="仿宋" w:eastAsia="仿宋" w:hAnsi="仿宋"/>
          <w:sz w:val="28"/>
          <w:szCs w:val="28"/>
        </w:rPr>
        <w:t>质量管理处</w:t>
      </w:r>
      <w:r>
        <w:rPr>
          <w:rFonts w:ascii="仿宋" w:eastAsia="仿宋" w:hAnsi="仿宋" w:hint="eastAsia"/>
          <w:sz w:val="28"/>
          <w:szCs w:val="28"/>
        </w:rPr>
        <w:t>网站主</w:t>
      </w:r>
      <w:r>
        <w:rPr>
          <w:rFonts w:ascii="仿宋" w:eastAsia="仿宋" w:hAnsi="仿宋"/>
          <w:sz w:val="28"/>
          <w:szCs w:val="28"/>
        </w:rPr>
        <w:t>页</w:t>
      </w:r>
      <w:r>
        <w:rPr>
          <w:rFonts w:ascii="仿宋" w:eastAsia="仿宋" w:hAnsi="仿宋" w:hint="eastAsia"/>
          <w:sz w:val="28"/>
          <w:szCs w:val="28"/>
        </w:rPr>
        <w:t>&lt;教育统计&gt;</w:t>
      </w:r>
      <w:proofErr w:type="gramStart"/>
      <w:r>
        <w:rPr>
          <w:rFonts w:ascii="仿宋" w:eastAsia="仿宋" w:hAnsi="仿宋" w:hint="eastAsia"/>
          <w:sz w:val="28"/>
          <w:szCs w:val="28"/>
        </w:rPr>
        <w:t>版块</w:t>
      </w:r>
      <w:proofErr w:type="gramEnd"/>
      <w:r>
        <w:rPr>
          <w:rFonts w:ascii="仿宋" w:eastAsia="仿宋" w:hAnsi="仿宋" w:hint="eastAsia"/>
          <w:sz w:val="28"/>
          <w:szCs w:val="28"/>
        </w:rPr>
        <w:t>的&lt;</w:t>
      </w:r>
      <w:r>
        <w:rPr>
          <w:rFonts w:ascii="仿宋" w:eastAsia="仿宋" w:hAnsi="仿宋"/>
          <w:sz w:val="28"/>
          <w:szCs w:val="28"/>
        </w:rPr>
        <w:t>人才培养工作状态数据</w:t>
      </w:r>
      <w:r>
        <w:rPr>
          <w:rFonts w:ascii="仿宋" w:eastAsia="仿宋" w:hAnsi="仿宋" w:hint="eastAsia"/>
          <w:sz w:val="28"/>
          <w:szCs w:val="28"/>
        </w:rPr>
        <w:t>&gt;，使用个人账号填写相关数据。</w:t>
      </w:r>
    </w:p>
    <w:p w:rsidR="007A7581" w:rsidRDefault="005100BD">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3.平台运行环境：IE8.0以上版本（兼容模式）或360浏览器</w:t>
      </w:r>
      <w:proofErr w:type="gramStart"/>
      <w:r>
        <w:rPr>
          <w:rFonts w:ascii="仿宋" w:eastAsia="仿宋" w:hAnsi="仿宋" w:hint="eastAsia"/>
          <w:sz w:val="28"/>
          <w:szCs w:val="28"/>
        </w:rPr>
        <w:t>极</w:t>
      </w:r>
      <w:proofErr w:type="gramEnd"/>
      <w:r>
        <w:rPr>
          <w:rFonts w:ascii="仿宋" w:eastAsia="仿宋" w:hAnsi="仿宋" w:hint="eastAsia"/>
          <w:sz w:val="28"/>
          <w:szCs w:val="28"/>
        </w:rPr>
        <w:t>速模式，否则将会出现错误。如果数据需要批量导入必须安装office2013版。</w:t>
      </w:r>
    </w:p>
    <w:p w:rsidR="007A7581" w:rsidRDefault="005100BD">
      <w:pPr>
        <w:spacing w:line="360" w:lineRule="auto"/>
        <w:ind w:firstLineChars="200" w:firstLine="562"/>
        <w:jc w:val="left"/>
        <w:rPr>
          <w:rFonts w:ascii="仿宋" w:eastAsia="仿宋" w:hAnsi="仿宋"/>
          <w:b/>
          <w:sz w:val="28"/>
          <w:szCs w:val="28"/>
        </w:rPr>
      </w:pPr>
      <w:r>
        <w:rPr>
          <w:rFonts w:ascii="仿宋" w:eastAsia="仿宋" w:hAnsi="仿宋" w:hint="eastAsia"/>
          <w:b/>
          <w:sz w:val="28"/>
          <w:szCs w:val="28"/>
        </w:rPr>
        <w:t>四</w:t>
      </w:r>
      <w:r>
        <w:rPr>
          <w:rFonts w:ascii="仿宋" w:eastAsia="仿宋" w:hAnsi="仿宋"/>
          <w:b/>
          <w:sz w:val="28"/>
          <w:szCs w:val="28"/>
        </w:rPr>
        <w:t>、注意事项</w:t>
      </w:r>
    </w:p>
    <w:p w:rsidR="007A7581" w:rsidRDefault="005100BD">
      <w:pPr>
        <w:widowControl/>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hint="eastAsia"/>
        </w:rPr>
        <w:t xml:space="preserve"> </w:t>
      </w:r>
      <w:r>
        <w:rPr>
          <w:rFonts w:ascii="仿宋" w:eastAsia="仿宋" w:hAnsi="仿宋" w:cs="宋体" w:hint="eastAsia"/>
          <w:color w:val="000000"/>
          <w:kern w:val="0"/>
          <w:sz w:val="28"/>
          <w:szCs w:val="28"/>
        </w:rPr>
        <w:t>本次数据采集共包含基本信息、院校领导、基本办学条件、实践教学条件、办学经费、师资队伍、专业、教学管理与教学研究、社会评价、学生信息等十二个组成部分，累计数据表80余张，具体数据采集工作任务分解见附件1和</w:t>
      </w:r>
      <w:r>
        <w:rPr>
          <w:rFonts w:ascii="仿宋" w:eastAsia="仿宋" w:hAnsi="仿宋" w:cs="宋体"/>
          <w:color w:val="000000"/>
          <w:kern w:val="0"/>
          <w:sz w:val="28"/>
          <w:szCs w:val="28"/>
        </w:rPr>
        <w:t>附件</w:t>
      </w:r>
      <w:r>
        <w:rPr>
          <w:rFonts w:ascii="仿宋" w:eastAsia="仿宋" w:hAnsi="仿宋" w:cs="宋体" w:hint="eastAsia"/>
          <w:color w:val="000000"/>
          <w:kern w:val="0"/>
          <w:sz w:val="28"/>
          <w:szCs w:val="28"/>
        </w:rPr>
        <w:t>2。</w:t>
      </w:r>
    </w:p>
    <w:p w:rsidR="007A7581" w:rsidRDefault="005100BD">
      <w:pPr>
        <w:widowControl/>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.各部门负责人为本部门数据审核人，各部门数据采集人员为教育统计信息员（详细</w:t>
      </w:r>
      <w:r>
        <w:rPr>
          <w:rFonts w:ascii="仿宋" w:eastAsia="仿宋" w:hAnsi="仿宋" w:cs="宋体"/>
          <w:color w:val="000000"/>
          <w:kern w:val="0"/>
          <w:sz w:val="28"/>
          <w:szCs w:val="28"/>
        </w:rPr>
        <w:t>名单见附件4</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如有</w:t>
      </w:r>
      <w:r>
        <w:rPr>
          <w:rFonts w:ascii="仿宋" w:eastAsia="仿宋" w:hAnsi="仿宋" w:cs="宋体" w:hint="eastAsia"/>
          <w:color w:val="000000"/>
          <w:kern w:val="0"/>
          <w:sz w:val="28"/>
          <w:szCs w:val="28"/>
        </w:rPr>
        <w:t>人员变动</w:t>
      </w:r>
      <w:r>
        <w:rPr>
          <w:rFonts w:ascii="仿宋" w:eastAsia="仿宋" w:hAnsi="仿宋" w:cs="宋体"/>
          <w:color w:val="000000"/>
          <w:kern w:val="0"/>
          <w:sz w:val="28"/>
          <w:szCs w:val="28"/>
        </w:rPr>
        <w:t>请</w:t>
      </w:r>
      <w:r>
        <w:rPr>
          <w:rFonts w:ascii="仿宋" w:eastAsia="仿宋" w:hAnsi="仿宋" w:cs="宋体" w:hint="eastAsia"/>
          <w:color w:val="000000"/>
          <w:kern w:val="0"/>
          <w:sz w:val="28"/>
          <w:szCs w:val="28"/>
        </w:rPr>
        <w:t>告知发展与质量管理处。本部门</w:t>
      </w:r>
      <w:r>
        <w:rPr>
          <w:rFonts w:ascii="仿宋" w:eastAsia="仿宋" w:hAnsi="仿宋" w:cs="宋体"/>
          <w:color w:val="000000"/>
          <w:kern w:val="0"/>
          <w:sz w:val="28"/>
          <w:szCs w:val="28"/>
        </w:rPr>
        <w:t>数据</w:t>
      </w:r>
      <w:r>
        <w:rPr>
          <w:rFonts w:ascii="仿宋" w:eastAsia="仿宋" w:hAnsi="仿宋" w:cs="宋体" w:hint="eastAsia"/>
          <w:color w:val="000000"/>
          <w:kern w:val="0"/>
          <w:sz w:val="28"/>
          <w:szCs w:val="28"/>
        </w:rPr>
        <w:t>采集完毕</w:t>
      </w:r>
      <w:r>
        <w:rPr>
          <w:rFonts w:ascii="仿宋" w:eastAsia="仿宋" w:hAnsi="仿宋" w:cs="宋体"/>
          <w:color w:val="000000"/>
          <w:kern w:val="0"/>
          <w:sz w:val="28"/>
          <w:szCs w:val="28"/>
        </w:rPr>
        <w:t>后，</w:t>
      </w:r>
      <w:r>
        <w:rPr>
          <w:rFonts w:ascii="仿宋" w:eastAsia="仿宋" w:hAnsi="仿宋" w:cs="宋体" w:hint="eastAsia"/>
          <w:color w:val="000000"/>
          <w:kern w:val="0"/>
          <w:sz w:val="28"/>
          <w:szCs w:val="28"/>
        </w:rPr>
        <w:t>审核</w:t>
      </w:r>
      <w:r>
        <w:rPr>
          <w:rFonts w:ascii="仿宋" w:eastAsia="仿宋" w:hAnsi="仿宋" w:cs="宋体"/>
          <w:color w:val="000000"/>
          <w:kern w:val="0"/>
          <w:sz w:val="28"/>
          <w:szCs w:val="28"/>
        </w:rPr>
        <w:t>人要及时</w:t>
      </w:r>
      <w:r>
        <w:rPr>
          <w:rFonts w:ascii="仿宋" w:eastAsia="仿宋" w:hAnsi="仿宋" w:cs="宋体" w:hint="eastAsia"/>
          <w:color w:val="000000"/>
          <w:kern w:val="0"/>
          <w:sz w:val="28"/>
          <w:szCs w:val="28"/>
        </w:rPr>
        <w:t>检查</w:t>
      </w:r>
      <w:r>
        <w:rPr>
          <w:rFonts w:ascii="仿宋" w:eastAsia="仿宋" w:hAnsi="仿宋" w:cs="宋体"/>
          <w:color w:val="000000"/>
          <w:kern w:val="0"/>
          <w:sz w:val="28"/>
          <w:szCs w:val="28"/>
        </w:rPr>
        <w:t>并审核通过</w:t>
      </w:r>
      <w:r>
        <w:rPr>
          <w:rFonts w:ascii="仿宋" w:eastAsia="仿宋" w:hAnsi="仿宋" w:cs="宋体" w:hint="eastAsia"/>
          <w:color w:val="000000"/>
          <w:kern w:val="0"/>
          <w:sz w:val="28"/>
          <w:szCs w:val="28"/>
        </w:rPr>
        <w:t>。</w:t>
      </w:r>
    </w:p>
    <w:p w:rsidR="007A7581" w:rsidRDefault="005100BD">
      <w:pPr>
        <w:widowControl/>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3.</w:t>
      </w:r>
      <w:r>
        <w:rPr>
          <w:rFonts w:ascii="仿宋" w:eastAsia="仿宋" w:hAnsi="仿宋" w:hint="eastAsia"/>
        </w:rPr>
        <w:t xml:space="preserve"> </w:t>
      </w:r>
      <w:r>
        <w:rPr>
          <w:rFonts w:ascii="仿宋" w:eastAsia="仿宋" w:hAnsi="仿宋" w:cs="宋体" w:hint="eastAsia"/>
          <w:color w:val="000000"/>
          <w:kern w:val="0"/>
          <w:sz w:val="28"/>
          <w:szCs w:val="28"/>
        </w:rPr>
        <w:t>根据上级管理部门要求，所有数据采集工作必须在校园网内开展，即所有采集工作须在校内完成。</w:t>
      </w:r>
    </w:p>
    <w:p w:rsidR="007A7581" w:rsidRDefault="005100BD">
      <w:pPr>
        <w:widowControl/>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hint="eastAsia"/>
        </w:rPr>
        <w:t xml:space="preserve"> </w:t>
      </w:r>
      <w:r>
        <w:rPr>
          <w:rFonts w:ascii="仿宋" w:eastAsia="仿宋" w:hAnsi="仿宋" w:cs="宋体" w:hint="eastAsia"/>
          <w:color w:val="000000"/>
          <w:kern w:val="0"/>
          <w:sz w:val="28"/>
          <w:szCs w:val="28"/>
        </w:rPr>
        <w:t>各部门教育统计信息员</w:t>
      </w:r>
      <w:proofErr w:type="gramStart"/>
      <w:r>
        <w:rPr>
          <w:rFonts w:ascii="仿宋" w:eastAsia="仿宋" w:hAnsi="仿宋" w:cs="宋体" w:hint="eastAsia"/>
          <w:color w:val="000000"/>
          <w:kern w:val="0"/>
          <w:sz w:val="28"/>
          <w:szCs w:val="28"/>
        </w:rPr>
        <w:t>须加入</w:t>
      </w:r>
      <w:proofErr w:type="gramEnd"/>
      <w:r>
        <w:rPr>
          <w:rFonts w:ascii="仿宋" w:eastAsia="仿宋" w:hAnsi="仿宋" w:cs="宋体" w:hint="eastAsia"/>
          <w:color w:val="000000"/>
          <w:kern w:val="0"/>
          <w:sz w:val="28"/>
          <w:szCs w:val="28"/>
        </w:rPr>
        <w:t>数据采集工作QQ群，相关工作文件也会在数据采集工作QQ群发布，QQ</w:t>
      </w:r>
      <w:r>
        <w:rPr>
          <w:rFonts w:ascii="仿宋" w:eastAsia="仿宋" w:hAnsi="仿宋" w:cs="宋体" w:hint="eastAsia"/>
          <w:kern w:val="0"/>
          <w:sz w:val="28"/>
          <w:szCs w:val="28"/>
        </w:rPr>
        <w:t>群号：870468758（</w:t>
      </w:r>
      <w:proofErr w:type="gramStart"/>
      <w:r>
        <w:rPr>
          <w:rFonts w:ascii="仿宋" w:eastAsia="仿宋" w:hAnsi="仿宋" w:cs="宋体" w:hint="eastAsia"/>
          <w:kern w:val="0"/>
          <w:sz w:val="28"/>
          <w:szCs w:val="28"/>
        </w:rPr>
        <w:t>应院教育</w:t>
      </w:r>
      <w:proofErr w:type="gramEnd"/>
      <w:r>
        <w:rPr>
          <w:rFonts w:ascii="仿宋" w:eastAsia="仿宋" w:hAnsi="仿宋" w:cs="宋体" w:hint="eastAsia"/>
          <w:kern w:val="0"/>
          <w:sz w:val="28"/>
          <w:szCs w:val="28"/>
        </w:rPr>
        <w:t>统计</w:t>
      </w:r>
      <w:r>
        <w:rPr>
          <w:rFonts w:ascii="仿宋" w:eastAsia="仿宋" w:hAnsi="仿宋" w:cs="宋体"/>
          <w:kern w:val="0"/>
          <w:sz w:val="28"/>
          <w:szCs w:val="28"/>
        </w:rPr>
        <w:t>群</w:t>
      </w:r>
      <w:r>
        <w:rPr>
          <w:rFonts w:ascii="仿宋" w:eastAsia="仿宋" w:hAnsi="仿宋" w:cs="宋体" w:hint="eastAsia"/>
          <w:kern w:val="0"/>
          <w:sz w:val="28"/>
          <w:szCs w:val="28"/>
        </w:rPr>
        <w:t>），</w:t>
      </w:r>
      <w:r>
        <w:rPr>
          <w:rFonts w:ascii="仿宋" w:eastAsia="仿宋" w:hAnsi="仿宋" w:cs="宋体" w:hint="eastAsia"/>
          <w:color w:val="000000"/>
          <w:kern w:val="0"/>
          <w:sz w:val="28"/>
          <w:szCs w:val="28"/>
        </w:rPr>
        <w:t>通知电子稿及相关资料请到发展与质量</w:t>
      </w:r>
      <w:r>
        <w:rPr>
          <w:rFonts w:ascii="仿宋" w:eastAsia="仿宋" w:hAnsi="仿宋" w:cs="宋体"/>
          <w:color w:val="000000"/>
          <w:kern w:val="0"/>
          <w:sz w:val="28"/>
          <w:szCs w:val="28"/>
        </w:rPr>
        <w:t>管理处</w:t>
      </w:r>
      <w:r>
        <w:rPr>
          <w:rFonts w:ascii="仿宋" w:eastAsia="仿宋" w:hAnsi="仿宋" w:cs="宋体" w:hint="eastAsia"/>
          <w:color w:val="000000"/>
          <w:kern w:val="0"/>
          <w:sz w:val="28"/>
          <w:szCs w:val="28"/>
        </w:rPr>
        <w:t>网站资料下载栏下载。</w:t>
      </w:r>
    </w:p>
    <w:p w:rsidR="007A7581" w:rsidRDefault="005100BD">
      <w:pPr>
        <w:widowControl/>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.如有其他疑问请与发展与质量</w:t>
      </w:r>
      <w:r>
        <w:rPr>
          <w:rFonts w:ascii="仿宋" w:eastAsia="仿宋" w:hAnsi="仿宋" w:cs="宋体"/>
          <w:color w:val="000000"/>
          <w:kern w:val="0"/>
          <w:sz w:val="28"/>
          <w:szCs w:val="28"/>
        </w:rPr>
        <w:t>管理处</w:t>
      </w:r>
      <w:r>
        <w:rPr>
          <w:rFonts w:ascii="仿宋" w:eastAsia="仿宋" w:hAnsi="仿宋" w:cs="宋体" w:hint="eastAsia"/>
          <w:color w:val="000000"/>
          <w:kern w:val="0"/>
          <w:sz w:val="28"/>
          <w:szCs w:val="28"/>
        </w:rPr>
        <w:t>联系，</w:t>
      </w:r>
      <w:r>
        <w:rPr>
          <w:rFonts w:ascii="仿宋" w:eastAsia="仿宋" w:hAnsi="仿宋" w:cs="宋体"/>
          <w:color w:val="000000"/>
          <w:kern w:val="0"/>
          <w:sz w:val="28"/>
          <w:szCs w:val="28"/>
        </w:rPr>
        <w:t>联系人：李杰，电话：</w:t>
      </w:r>
      <w:r>
        <w:rPr>
          <w:rFonts w:ascii="仿宋" w:eastAsia="仿宋" w:hAnsi="仿宋" w:cs="宋体" w:hint="eastAsia"/>
          <w:color w:val="000000"/>
          <w:kern w:val="0"/>
          <w:sz w:val="28"/>
          <w:szCs w:val="28"/>
        </w:rPr>
        <w:t>615985；蒋欣哲，电话：611517，</w:t>
      </w:r>
      <w:r>
        <w:rPr>
          <w:rFonts w:ascii="仿宋" w:eastAsia="仿宋" w:hAnsi="仿宋" w:cs="宋体"/>
          <w:color w:val="000000"/>
          <w:kern w:val="0"/>
          <w:sz w:val="28"/>
          <w:szCs w:val="28"/>
        </w:rPr>
        <w:t>办公地点：办公楼</w:t>
      </w:r>
      <w:r>
        <w:rPr>
          <w:rFonts w:ascii="仿宋" w:eastAsia="仿宋" w:hAnsi="仿宋" w:cs="宋体" w:hint="eastAsia"/>
          <w:color w:val="000000"/>
          <w:kern w:val="0"/>
          <w:sz w:val="28"/>
          <w:szCs w:val="28"/>
        </w:rPr>
        <w:t>501室。</w:t>
      </w:r>
    </w:p>
    <w:p w:rsidR="007A7581" w:rsidRDefault="007A7581">
      <w:pPr>
        <w:widowControl/>
        <w:spacing w:line="360" w:lineRule="auto"/>
        <w:ind w:firstLineChars="200" w:firstLine="560"/>
        <w:jc w:val="left"/>
        <w:rPr>
          <w:rFonts w:ascii="仿宋" w:eastAsia="仿宋" w:hAnsi="仿宋" w:cs="宋体"/>
          <w:color w:val="000000"/>
          <w:kern w:val="0"/>
          <w:sz w:val="28"/>
          <w:szCs w:val="28"/>
        </w:rPr>
      </w:pPr>
    </w:p>
    <w:p w:rsidR="007A7581" w:rsidRDefault="007A7581">
      <w:pPr>
        <w:widowControl/>
        <w:spacing w:line="360" w:lineRule="auto"/>
        <w:ind w:firstLineChars="200" w:firstLine="560"/>
        <w:jc w:val="left"/>
        <w:rPr>
          <w:rFonts w:ascii="仿宋" w:eastAsia="仿宋" w:hAnsi="仿宋" w:cs="宋体"/>
          <w:color w:val="000000"/>
          <w:kern w:val="0"/>
          <w:sz w:val="28"/>
          <w:szCs w:val="28"/>
        </w:rPr>
      </w:pPr>
    </w:p>
    <w:p w:rsidR="007A7581" w:rsidRDefault="007A7581">
      <w:pPr>
        <w:widowControl/>
        <w:spacing w:line="360" w:lineRule="auto"/>
        <w:jc w:val="left"/>
        <w:rPr>
          <w:rFonts w:ascii="仿宋" w:eastAsia="仿宋" w:hAnsi="仿宋" w:cs="宋体"/>
          <w:color w:val="000000"/>
          <w:kern w:val="0"/>
          <w:sz w:val="28"/>
          <w:szCs w:val="28"/>
        </w:rPr>
      </w:pPr>
    </w:p>
    <w:p w:rsidR="007A7581" w:rsidRDefault="005100BD">
      <w:pPr>
        <w:widowControl/>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附件：</w:t>
      </w:r>
    </w:p>
    <w:p w:rsidR="007A7581" w:rsidRDefault="005100BD">
      <w:pPr>
        <w:widowControl/>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1.2019-2020学年人才培养工作状态数据采集平台任务分解表</w:t>
      </w:r>
    </w:p>
    <w:p w:rsidR="007A7581" w:rsidRDefault="005100BD">
      <w:pPr>
        <w:widowControl/>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2.2019-2020学年人才培养工作状态数据采集工作部门任务分解表</w:t>
      </w:r>
    </w:p>
    <w:p w:rsidR="007A7581" w:rsidRDefault="005100BD">
      <w:pPr>
        <w:widowControl/>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.2019-2020学年数据采集平台填报信息确认单</w:t>
      </w:r>
    </w:p>
    <w:p w:rsidR="007A7581" w:rsidRDefault="005100BD">
      <w:pPr>
        <w:widowControl/>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各部门教育统计信息员</w:t>
      </w:r>
      <w:r>
        <w:rPr>
          <w:rFonts w:ascii="仿宋" w:eastAsia="仿宋" w:hAnsi="仿宋" w:cs="宋体"/>
          <w:color w:val="000000"/>
          <w:kern w:val="0"/>
          <w:sz w:val="28"/>
          <w:szCs w:val="28"/>
        </w:rPr>
        <w:t>、审核人名单</w:t>
      </w:r>
    </w:p>
    <w:p w:rsidR="007A7581" w:rsidRDefault="007A7581">
      <w:pPr>
        <w:widowControl/>
        <w:spacing w:line="360" w:lineRule="auto"/>
        <w:ind w:firstLineChars="200" w:firstLine="560"/>
        <w:jc w:val="left"/>
        <w:rPr>
          <w:rFonts w:ascii="仿宋" w:eastAsia="仿宋" w:hAnsi="仿宋" w:cs="宋体"/>
          <w:color w:val="000000"/>
          <w:kern w:val="0"/>
          <w:sz w:val="28"/>
          <w:szCs w:val="28"/>
        </w:rPr>
      </w:pPr>
    </w:p>
    <w:p w:rsidR="007A7581" w:rsidRDefault="007A7581">
      <w:pPr>
        <w:widowControl/>
        <w:spacing w:line="360" w:lineRule="auto"/>
        <w:ind w:firstLineChars="200" w:firstLine="560"/>
        <w:jc w:val="left"/>
        <w:rPr>
          <w:rFonts w:ascii="仿宋" w:eastAsia="仿宋" w:hAnsi="仿宋" w:cs="宋体"/>
          <w:color w:val="000000"/>
          <w:kern w:val="0"/>
          <w:sz w:val="28"/>
          <w:szCs w:val="28"/>
        </w:rPr>
      </w:pPr>
    </w:p>
    <w:p w:rsidR="007A7581" w:rsidRDefault="007A7581">
      <w:pPr>
        <w:widowControl/>
        <w:spacing w:line="360" w:lineRule="auto"/>
        <w:ind w:firstLineChars="200" w:firstLine="560"/>
        <w:jc w:val="left"/>
        <w:rPr>
          <w:rFonts w:ascii="仿宋" w:eastAsia="仿宋" w:hAnsi="仿宋" w:cs="宋体"/>
          <w:color w:val="000000"/>
          <w:kern w:val="0"/>
          <w:sz w:val="28"/>
          <w:szCs w:val="28"/>
        </w:rPr>
      </w:pPr>
    </w:p>
    <w:p w:rsidR="007A7581" w:rsidRDefault="005100BD">
      <w:pPr>
        <w:widowControl/>
        <w:spacing w:line="360" w:lineRule="auto"/>
        <w:ind w:firstLineChars="2300" w:firstLine="644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发展与质量管理处</w:t>
      </w:r>
    </w:p>
    <w:p w:rsidR="007A7581" w:rsidRDefault="005100BD">
      <w:pPr>
        <w:widowControl/>
        <w:spacing w:line="360" w:lineRule="auto"/>
        <w:ind w:firstLineChars="2300" w:firstLine="644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2020年</w:t>
      </w:r>
      <w:r w:rsidR="00CC50D1">
        <w:rPr>
          <w:rFonts w:ascii="仿宋" w:eastAsia="仿宋" w:hAnsi="仿宋" w:cs="宋体"/>
          <w:color w:val="000000"/>
          <w:kern w:val="0"/>
          <w:sz w:val="28"/>
          <w:szCs w:val="28"/>
        </w:rPr>
        <w:t>10</w:t>
      </w:r>
      <w:r>
        <w:rPr>
          <w:rFonts w:ascii="仿宋" w:eastAsia="仿宋" w:hAnsi="仿宋" w:cs="宋体" w:hint="eastAsia"/>
          <w:color w:val="000000"/>
          <w:kern w:val="0"/>
          <w:sz w:val="28"/>
          <w:szCs w:val="28"/>
        </w:rPr>
        <w:t>月</w:t>
      </w:r>
      <w:r w:rsidR="00CC50D1">
        <w:rPr>
          <w:rFonts w:ascii="仿宋" w:eastAsia="仿宋" w:hAnsi="仿宋" w:cs="宋体"/>
          <w:color w:val="000000"/>
          <w:kern w:val="0"/>
          <w:sz w:val="28"/>
          <w:szCs w:val="28"/>
        </w:rPr>
        <w:t>05</w:t>
      </w:r>
      <w:r>
        <w:rPr>
          <w:rFonts w:ascii="仿宋" w:eastAsia="仿宋" w:hAnsi="仿宋" w:cs="宋体" w:hint="eastAsia"/>
          <w:color w:val="000000"/>
          <w:kern w:val="0"/>
          <w:sz w:val="28"/>
          <w:szCs w:val="28"/>
        </w:rPr>
        <w:t>日</w:t>
      </w:r>
    </w:p>
    <w:p w:rsidR="007A7581" w:rsidRDefault="007A7581">
      <w:pPr>
        <w:widowControl/>
        <w:spacing w:line="480" w:lineRule="exact"/>
        <w:ind w:right="480"/>
        <w:rPr>
          <w:rFonts w:ascii="仿宋_GB2312" w:eastAsia="仿宋_GB2312" w:hAnsi="宋体" w:cs="宋体"/>
          <w:color w:val="000000"/>
          <w:kern w:val="0"/>
          <w:sz w:val="28"/>
          <w:szCs w:val="28"/>
        </w:rPr>
      </w:pPr>
    </w:p>
    <w:p w:rsidR="007A7581" w:rsidRDefault="007A7581">
      <w:pPr>
        <w:widowControl/>
        <w:spacing w:line="360" w:lineRule="auto"/>
        <w:rPr>
          <w:rFonts w:ascii="宋体" w:hAnsi="宋体" w:cs="宋体"/>
          <w:b/>
          <w:color w:val="000000"/>
          <w:kern w:val="0"/>
          <w:sz w:val="24"/>
        </w:rPr>
      </w:pPr>
    </w:p>
    <w:p w:rsidR="007A7581" w:rsidRDefault="007A7581">
      <w:pPr>
        <w:widowControl/>
        <w:spacing w:line="360" w:lineRule="auto"/>
        <w:rPr>
          <w:rFonts w:ascii="宋体" w:hAnsi="宋体" w:cs="宋体"/>
          <w:b/>
          <w:color w:val="000000"/>
          <w:kern w:val="0"/>
          <w:sz w:val="24"/>
        </w:rPr>
      </w:pPr>
    </w:p>
    <w:p w:rsidR="007A7581" w:rsidRDefault="007A7581">
      <w:pPr>
        <w:widowControl/>
        <w:spacing w:line="360" w:lineRule="auto"/>
        <w:rPr>
          <w:rFonts w:ascii="宋体" w:hAnsi="宋体" w:cs="宋体"/>
          <w:b/>
          <w:color w:val="000000"/>
          <w:kern w:val="0"/>
          <w:sz w:val="24"/>
        </w:rPr>
      </w:pPr>
    </w:p>
    <w:p w:rsidR="007A7581" w:rsidRDefault="007A7581">
      <w:pPr>
        <w:widowControl/>
        <w:spacing w:line="360" w:lineRule="auto"/>
        <w:rPr>
          <w:rFonts w:ascii="宋体" w:hAnsi="宋体" w:cs="宋体"/>
          <w:b/>
          <w:color w:val="000000"/>
          <w:kern w:val="0"/>
          <w:sz w:val="24"/>
        </w:rPr>
      </w:pPr>
    </w:p>
    <w:p w:rsidR="007A7581" w:rsidRDefault="007A7581">
      <w:pPr>
        <w:widowControl/>
        <w:spacing w:line="360" w:lineRule="auto"/>
        <w:rPr>
          <w:rFonts w:ascii="宋体" w:hAnsi="宋体" w:cs="宋体"/>
          <w:b/>
          <w:color w:val="000000"/>
          <w:kern w:val="0"/>
          <w:sz w:val="24"/>
        </w:rPr>
      </w:pPr>
    </w:p>
    <w:p w:rsidR="007A7581" w:rsidRDefault="005100BD">
      <w:pPr>
        <w:widowControl/>
        <w:spacing w:line="360" w:lineRule="auto"/>
        <w:rPr>
          <w:rFonts w:ascii="宋体" w:hAnsi="宋体" w:cs="宋体"/>
          <w:b/>
          <w:color w:val="000000"/>
          <w:kern w:val="0"/>
          <w:sz w:val="24"/>
        </w:rPr>
      </w:pPr>
      <w:r>
        <w:rPr>
          <w:rFonts w:ascii="宋体" w:hAnsi="宋体" w:cs="宋体" w:hint="eastAsia"/>
          <w:b/>
          <w:color w:val="000000"/>
          <w:kern w:val="0"/>
          <w:sz w:val="24"/>
        </w:rPr>
        <w:t>附件1</w:t>
      </w:r>
    </w:p>
    <w:p w:rsidR="007A7581" w:rsidRDefault="005100BD">
      <w:pPr>
        <w:jc w:val="center"/>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2019-2020学年河南应用技术职业学院</w:t>
      </w:r>
    </w:p>
    <w:p w:rsidR="007A7581" w:rsidRDefault="005100BD">
      <w:pPr>
        <w:jc w:val="center"/>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人才培养工作状态数据采集平台任务分解表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4450"/>
        <w:gridCol w:w="2008"/>
      </w:tblGrid>
      <w:tr w:rsidR="007A7581">
        <w:trPr>
          <w:trHeight w:val="239"/>
          <w:tblHeader/>
          <w:jc w:val="center"/>
        </w:trPr>
        <w:tc>
          <w:tcPr>
            <w:tcW w:w="1436" w:type="pct"/>
            <w:shd w:val="clear" w:color="auto" w:fill="auto"/>
            <w:vAlign w:val="center"/>
          </w:tcPr>
          <w:p w:rsidR="007A7581" w:rsidRDefault="005100BD">
            <w:pPr>
              <w:jc w:val="center"/>
              <w:rPr>
                <w:rFonts w:ascii="黑体" w:eastAsia="黑体" w:hAnsi="宋体" w:cs="宋体"/>
                <w:b/>
                <w:bCs/>
                <w:kern w:val="0"/>
                <w:szCs w:val="21"/>
              </w:rPr>
            </w:pPr>
            <w:r>
              <w:rPr>
                <w:rFonts w:ascii="黑体" w:eastAsia="黑体" w:hAnsi="宋体" w:cs="宋体" w:hint="eastAsia"/>
                <w:b/>
                <w:bCs/>
                <w:kern w:val="0"/>
                <w:szCs w:val="21"/>
              </w:rPr>
              <w:t>一级数据目录</w:t>
            </w:r>
          </w:p>
        </w:tc>
        <w:tc>
          <w:tcPr>
            <w:tcW w:w="2456" w:type="pct"/>
            <w:shd w:val="clear" w:color="auto" w:fill="auto"/>
            <w:vAlign w:val="center"/>
          </w:tcPr>
          <w:p w:rsidR="007A7581" w:rsidRDefault="005100BD">
            <w:pPr>
              <w:jc w:val="center"/>
              <w:rPr>
                <w:rFonts w:ascii="黑体" w:eastAsia="黑体"/>
                <w:b/>
                <w:szCs w:val="21"/>
              </w:rPr>
            </w:pPr>
            <w:r>
              <w:rPr>
                <w:rFonts w:ascii="黑体" w:eastAsia="黑体" w:hint="eastAsia"/>
                <w:b/>
                <w:szCs w:val="21"/>
              </w:rPr>
              <w:t>分项表名称</w:t>
            </w:r>
          </w:p>
        </w:tc>
        <w:tc>
          <w:tcPr>
            <w:tcW w:w="1108" w:type="pct"/>
            <w:shd w:val="clear" w:color="auto" w:fill="auto"/>
            <w:vAlign w:val="center"/>
          </w:tcPr>
          <w:p w:rsidR="007A7581" w:rsidRDefault="005100BD">
            <w:pPr>
              <w:jc w:val="center"/>
              <w:rPr>
                <w:rFonts w:ascii="黑体" w:eastAsia="黑体"/>
                <w:b/>
                <w:szCs w:val="21"/>
              </w:rPr>
            </w:pPr>
            <w:r>
              <w:rPr>
                <w:rFonts w:ascii="黑体" w:eastAsia="黑体" w:hint="eastAsia"/>
                <w:b/>
                <w:szCs w:val="21"/>
              </w:rPr>
              <w:t>填报部门</w:t>
            </w:r>
          </w:p>
        </w:tc>
      </w:tr>
      <w:tr w:rsidR="007A7581">
        <w:trPr>
          <w:trHeight w:hRule="exact" w:val="311"/>
          <w:jc w:val="center"/>
        </w:trPr>
        <w:tc>
          <w:tcPr>
            <w:tcW w:w="1436" w:type="pct"/>
            <w:vMerge w:val="restart"/>
            <w:shd w:val="clear" w:color="auto" w:fill="auto"/>
            <w:vAlign w:val="center"/>
          </w:tcPr>
          <w:p w:rsidR="007A7581" w:rsidRDefault="005100BD">
            <w:pPr>
              <w:widowControl/>
              <w:jc w:val="left"/>
              <w:rPr>
                <w:rFonts w:ascii="宋体" w:hAnsi="宋体" w:cs="宋体"/>
                <w:kern w:val="0"/>
                <w:szCs w:val="21"/>
              </w:rPr>
            </w:pPr>
            <w:r>
              <w:rPr>
                <w:rFonts w:ascii="宋体" w:hAnsi="宋体" w:cs="宋体" w:hint="eastAsia"/>
                <w:kern w:val="0"/>
                <w:szCs w:val="21"/>
              </w:rPr>
              <w:t>1．基本信息</w:t>
            </w: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1.1名称</w:t>
            </w:r>
          </w:p>
        </w:tc>
        <w:tc>
          <w:tcPr>
            <w:tcW w:w="1108" w:type="pct"/>
            <w:shd w:val="clear" w:color="auto" w:fill="auto"/>
            <w:vAlign w:val="center"/>
          </w:tcPr>
          <w:p w:rsidR="007A7581" w:rsidRDefault="005100BD">
            <w:pPr>
              <w:jc w:val="center"/>
              <w:rPr>
                <w:szCs w:val="21"/>
              </w:rPr>
            </w:pPr>
            <w:r>
              <w:rPr>
                <w:rFonts w:hint="eastAsia"/>
                <w:szCs w:val="21"/>
              </w:rPr>
              <w:t>院</w:t>
            </w:r>
            <w:r>
              <w:rPr>
                <w:rFonts w:hint="eastAsia"/>
                <w:szCs w:val="21"/>
              </w:rPr>
              <w:t xml:space="preserve"> </w:t>
            </w:r>
            <w:r>
              <w:rPr>
                <w:rFonts w:hint="eastAsia"/>
                <w:szCs w:val="21"/>
              </w:rPr>
              <w:t>办</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1.2联系</w:t>
            </w:r>
          </w:p>
        </w:tc>
        <w:tc>
          <w:tcPr>
            <w:tcW w:w="1108" w:type="pct"/>
            <w:shd w:val="clear" w:color="auto" w:fill="auto"/>
            <w:vAlign w:val="center"/>
          </w:tcPr>
          <w:p w:rsidR="007A7581" w:rsidRDefault="005100BD">
            <w:pPr>
              <w:jc w:val="center"/>
              <w:rPr>
                <w:szCs w:val="21"/>
              </w:rPr>
            </w:pPr>
            <w:r>
              <w:rPr>
                <w:rFonts w:hint="eastAsia"/>
                <w:szCs w:val="21"/>
              </w:rPr>
              <w:t>院</w:t>
            </w:r>
            <w:r>
              <w:rPr>
                <w:rFonts w:hint="eastAsia"/>
                <w:szCs w:val="21"/>
              </w:rPr>
              <w:t xml:space="preserve"> </w:t>
            </w:r>
            <w:r>
              <w:rPr>
                <w:rFonts w:hint="eastAsia"/>
                <w:szCs w:val="21"/>
              </w:rPr>
              <w:t>办</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1.3  2020年招生计划</w:t>
            </w:r>
          </w:p>
        </w:tc>
        <w:tc>
          <w:tcPr>
            <w:tcW w:w="1108" w:type="pct"/>
            <w:shd w:val="clear" w:color="auto" w:fill="auto"/>
            <w:vAlign w:val="center"/>
          </w:tcPr>
          <w:p w:rsidR="007A7581" w:rsidRDefault="005100BD">
            <w:pPr>
              <w:jc w:val="center"/>
              <w:rPr>
                <w:szCs w:val="21"/>
              </w:rPr>
            </w:pPr>
            <w:r>
              <w:rPr>
                <w:rFonts w:hint="eastAsia"/>
                <w:szCs w:val="21"/>
              </w:rPr>
              <w:t>招生就业</w:t>
            </w:r>
            <w:r>
              <w:rPr>
                <w:szCs w:val="21"/>
              </w:rPr>
              <w:t>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1.4  2020年招生方式</w:t>
            </w:r>
          </w:p>
        </w:tc>
        <w:tc>
          <w:tcPr>
            <w:tcW w:w="1108" w:type="pct"/>
            <w:shd w:val="clear" w:color="auto" w:fill="auto"/>
          </w:tcPr>
          <w:p w:rsidR="007A7581" w:rsidRDefault="005100BD">
            <w:pPr>
              <w:jc w:val="center"/>
            </w:pPr>
            <w:r>
              <w:rPr>
                <w:rFonts w:hint="eastAsia"/>
              </w:rPr>
              <w:t>招生就业处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1.5  2020年9月1日前在校生</w:t>
            </w:r>
          </w:p>
        </w:tc>
        <w:tc>
          <w:tcPr>
            <w:tcW w:w="1108" w:type="pct"/>
            <w:shd w:val="clear" w:color="auto" w:fill="auto"/>
            <w:vAlign w:val="center"/>
          </w:tcPr>
          <w:p w:rsidR="007A7581" w:rsidRDefault="005100BD">
            <w:pPr>
              <w:jc w:val="center"/>
              <w:rPr>
                <w:szCs w:val="21"/>
              </w:rPr>
            </w:pPr>
            <w:r>
              <w:rPr>
                <w:rFonts w:hint="eastAsia"/>
                <w:szCs w:val="21"/>
              </w:rPr>
              <w:t>学生工作部</w:t>
            </w:r>
          </w:p>
        </w:tc>
      </w:tr>
      <w:tr w:rsidR="007A7581">
        <w:trPr>
          <w:trHeight w:val="339"/>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b/>
                <w:kern w:val="0"/>
                <w:szCs w:val="21"/>
              </w:rPr>
            </w:pPr>
            <w:r>
              <w:rPr>
                <w:rFonts w:ascii="宋体" w:hAnsi="宋体" w:cs="宋体" w:hint="eastAsia"/>
                <w:b/>
                <w:kern w:val="0"/>
                <w:szCs w:val="21"/>
              </w:rPr>
              <w:t>1.6机构设置(数据</w:t>
            </w:r>
            <w:r>
              <w:rPr>
                <w:rFonts w:ascii="宋体" w:hAnsi="宋体" w:cs="宋体"/>
                <w:b/>
                <w:kern w:val="0"/>
                <w:szCs w:val="21"/>
              </w:rPr>
              <w:t>源</w:t>
            </w:r>
            <w:r>
              <w:rPr>
                <w:rFonts w:ascii="宋体" w:hAnsi="宋体" w:cs="宋体" w:hint="eastAsia"/>
                <w:b/>
                <w:kern w:val="0"/>
                <w:szCs w:val="21"/>
              </w:rPr>
              <w:t>)</w:t>
            </w:r>
          </w:p>
        </w:tc>
        <w:tc>
          <w:tcPr>
            <w:tcW w:w="1108" w:type="pct"/>
            <w:shd w:val="clear" w:color="auto" w:fill="auto"/>
            <w:vAlign w:val="center"/>
          </w:tcPr>
          <w:p w:rsidR="007A7581" w:rsidRDefault="005100BD">
            <w:pPr>
              <w:jc w:val="center"/>
              <w:rPr>
                <w:szCs w:val="21"/>
              </w:rPr>
            </w:pPr>
            <w:r>
              <w:rPr>
                <w:rFonts w:hint="eastAsia"/>
                <w:szCs w:val="21"/>
              </w:rPr>
              <w:t>党委</w:t>
            </w:r>
            <w:r>
              <w:rPr>
                <w:szCs w:val="21"/>
              </w:rPr>
              <w:t>组织部</w:t>
            </w:r>
          </w:p>
        </w:tc>
      </w:tr>
      <w:tr w:rsidR="007A7581">
        <w:trPr>
          <w:trHeight w:hRule="exact" w:val="340"/>
          <w:jc w:val="center"/>
        </w:trPr>
        <w:tc>
          <w:tcPr>
            <w:tcW w:w="1436" w:type="pct"/>
            <w:vMerge w:val="restart"/>
            <w:shd w:val="clear" w:color="auto" w:fill="auto"/>
            <w:vAlign w:val="center"/>
          </w:tcPr>
          <w:p w:rsidR="007A7581" w:rsidRDefault="005100BD">
            <w:pPr>
              <w:widowControl/>
              <w:ind w:left="109" w:hangingChars="52" w:hanging="109"/>
              <w:jc w:val="left"/>
              <w:rPr>
                <w:rFonts w:ascii="宋体" w:hAnsi="宋体" w:cs="宋体"/>
                <w:kern w:val="0"/>
                <w:szCs w:val="21"/>
              </w:rPr>
            </w:pPr>
            <w:r>
              <w:rPr>
                <w:rFonts w:ascii="宋体" w:hAnsi="宋体" w:cs="宋体" w:hint="eastAsia"/>
                <w:kern w:val="0"/>
                <w:szCs w:val="21"/>
              </w:rPr>
              <w:t>2.院校领导</w:t>
            </w:r>
          </w:p>
        </w:tc>
        <w:tc>
          <w:tcPr>
            <w:tcW w:w="2456" w:type="pct"/>
            <w:shd w:val="clear" w:color="auto" w:fill="auto"/>
            <w:vAlign w:val="center"/>
          </w:tcPr>
          <w:p w:rsidR="007A7581" w:rsidRDefault="005100BD">
            <w:pPr>
              <w:widowControl/>
              <w:ind w:left="109" w:hangingChars="52" w:hanging="109"/>
              <w:rPr>
                <w:rFonts w:ascii="宋体" w:hAnsi="宋体" w:cs="宋体"/>
                <w:kern w:val="0"/>
                <w:szCs w:val="21"/>
              </w:rPr>
            </w:pPr>
            <w:r>
              <w:rPr>
                <w:rFonts w:ascii="宋体" w:hAnsi="宋体" w:cs="宋体" w:hint="eastAsia"/>
                <w:kern w:val="0"/>
                <w:szCs w:val="21"/>
              </w:rPr>
              <w:t>2.1基本状况</w:t>
            </w:r>
          </w:p>
        </w:tc>
        <w:tc>
          <w:tcPr>
            <w:tcW w:w="1108" w:type="pct"/>
            <w:shd w:val="clear" w:color="auto" w:fill="auto"/>
            <w:vAlign w:val="center"/>
          </w:tcPr>
          <w:p w:rsidR="007A7581" w:rsidRDefault="005100BD">
            <w:pPr>
              <w:jc w:val="center"/>
              <w:rPr>
                <w:szCs w:val="21"/>
              </w:rPr>
            </w:pPr>
            <w:r>
              <w:rPr>
                <w:rFonts w:hint="eastAsia"/>
                <w:szCs w:val="21"/>
              </w:rPr>
              <w:t>院</w:t>
            </w:r>
            <w:r>
              <w:rPr>
                <w:rFonts w:hint="eastAsia"/>
                <w:szCs w:val="21"/>
              </w:rPr>
              <w:t xml:space="preserve"> </w:t>
            </w:r>
            <w:r>
              <w:rPr>
                <w:rFonts w:hint="eastAsia"/>
                <w:szCs w:val="21"/>
              </w:rPr>
              <w:t>办</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2.2参与教学联系学生</w:t>
            </w:r>
          </w:p>
        </w:tc>
        <w:tc>
          <w:tcPr>
            <w:tcW w:w="1108" w:type="pct"/>
            <w:shd w:val="clear" w:color="auto" w:fill="auto"/>
            <w:vAlign w:val="center"/>
          </w:tcPr>
          <w:p w:rsidR="007A7581" w:rsidRDefault="005100BD">
            <w:pPr>
              <w:jc w:val="center"/>
              <w:rPr>
                <w:szCs w:val="21"/>
              </w:rPr>
            </w:pPr>
            <w:r>
              <w:rPr>
                <w:rFonts w:hint="eastAsia"/>
                <w:szCs w:val="21"/>
              </w:rPr>
              <w:t>院</w:t>
            </w:r>
            <w:r>
              <w:rPr>
                <w:rFonts w:hint="eastAsia"/>
                <w:szCs w:val="21"/>
              </w:rPr>
              <w:t xml:space="preserve"> </w:t>
            </w:r>
            <w:r>
              <w:rPr>
                <w:rFonts w:hint="eastAsia"/>
                <w:szCs w:val="21"/>
              </w:rPr>
              <w:t>办</w:t>
            </w:r>
          </w:p>
        </w:tc>
      </w:tr>
      <w:tr w:rsidR="007A7581">
        <w:trPr>
          <w:trHeight w:hRule="exact" w:val="340"/>
          <w:jc w:val="center"/>
        </w:trPr>
        <w:tc>
          <w:tcPr>
            <w:tcW w:w="1436" w:type="pct"/>
            <w:vMerge w:val="restart"/>
            <w:shd w:val="clear" w:color="auto" w:fill="auto"/>
            <w:vAlign w:val="center"/>
          </w:tcPr>
          <w:p w:rsidR="007A7581" w:rsidRDefault="005100BD">
            <w:pPr>
              <w:widowControl/>
              <w:jc w:val="left"/>
              <w:rPr>
                <w:rFonts w:ascii="宋体" w:hAnsi="宋体" w:cs="宋体"/>
                <w:kern w:val="0"/>
                <w:szCs w:val="21"/>
              </w:rPr>
            </w:pPr>
            <w:r>
              <w:rPr>
                <w:rFonts w:ascii="宋体" w:hAnsi="宋体" w:cs="宋体" w:hint="eastAsia"/>
                <w:kern w:val="0"/>
                <w:szCs w:val="21"/>
              </w:rPr>
              <w:t>3.基本办学条件</w:t>
            </w: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3.1占地、建筑面积</w:t>
            </w:r>
          </w:p>
        </w:tc>
        <w:tc>
          <w:tcPr>
            <w:tcW w:w="1108" w:type="pct"/>
            <w:shd w:val="clear" w:color="auto" w:fill="auto"/>
            <w:vAlign w:val="center"/>
          </w:tcPr>
          <w:p w:rsidR="007A7581" w:rsidRDefault="005100BD">
            <w:pPr>
              <w:jc w:val="center"/>
              <w:rPr>
                <w:szCs w:val="21"/>
              </w:rPr>
            </w:pPr>
            <w:r>
              <w:rPr>
                <w:rFonts w:hint="eastAsia"/>
                <w:szCs w:val="21"/>
              </w:rPr>
              <w:t>后勤</w:t>
            </w:r>
            <w:r>
              <w:rPr>
                <w:szCs w:val="21"/>
              </w:rPr>
              <w:t>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3.2馆藏图书资料</w:t>
            </w:r>
          </w:p>
        </w:tc>
        <w:tc>
          <w:tcPr>
            <w:tcW w:w="1108" w:type="pct"/>
            <w:shd w:val="clear" w:color="auto" w:fill="auto"/>
            <w:vAlign w:val="center"/>
          </w:tcPr>
          <w:p w:rsidR="007A7581" w:rsidRDefault="005100BD">
            <w:pPr>
              <w:jc w:val="center"/>
              <w:rPr>
                <w:szCs w:val="21"/>
              </w:rPr>
            </w:pPr>
            <w:r>
              <w:rPr>
                <w:rFonts w:hint="eastAsia"/>
                <w:szCs w:val="21"/>
              </w:rPr>
              <w:t>图书馆</w:t>
            </w:r>
          </w:p>
        </w:tc>
      </w:tr>
      <w:tr w:rsidR="007A7581">
        <w:trPr>
          <w:trHeight w:hRule="exact" w:val="417"/>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3.3阅览室、机房、</w:t>
            </w:r>
            <w:r>
              <w:rPr>
                <w:rFonts w:ascii="宋体" w:hAnsi="宋体" w:cs="宋体"/>
                <w:kern w:val="0"/>
                <w:szCs w:val="21"/>
              </w:rPr>
              <w:t>教室</w:t>
            </w:r>
          </w:p>
        </w:tc>
        <w:tc>
          <w:tcPr>
            <w:tcW w:w="1108" w:type="pct"/>
            <w:shd w:val="clear" w:color="auto" w:fill="auto"/>
            <w:vAlign w:val="center"/>
          </w:tcPr>
          <w:p w:rsidR="007A7581" w:rsidRDefault="005100BD">
            <w:pPr>
              <w:jc w:val="center"/>
              <w:rPr>
                <w:szCs w:val="21"/>
              </w:rPr>
            </w:pPr>
            <w:r>
              <w:rPr>
                <w:rFonts w:hint="eastAsia"/>
                <w:szCs w:val="21"/>
              </w:rPr>
              <w:t>教务处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3.4信息化</w:t>
            </w:r>
            <w:r>
              <w:rPr>
                <w:rFonts w:ascii="宋体" w:hAnsi="宋体" w:cs="宋体"/>
                <w:kern w:val="0"/>
                <w:szCs w:val="21"/>
              </w:rPr>
              <w:t>建设情况</w:t>
            </w:r>
          </w:p>
        </w:tc>
        <w:tc>
          <w:tcPr>
            <w:tcW w:w="1108" w:type="pct"/>
            <w:shd w:val="clear" w:color="auto" w:fill="auto"/>
            <w:vAlign w:val="center"/>
          </w:tcPr>
          <w:p w:rsidR="007A7581" w:rsidRDefault="005100BD">
            <w:pPr>
              <w:jc w:val="center"/>
              <w:rPr>
                <w:szCs w:val="21"/>
              </w:rPr>
            </w:pPr>
            <w:r>
              <w:rPr>
                <w:rFonts w:hint="eastAsia"/>
                <w:szCs w:val="21"/>
              </w:rPr>
              <w:t>信息化管理</w:t>
            </w:r>
            <w:r>
              <w:rPr>
                <w:szCs w:val="21"/>
              </w:rPr>
              <w:t>中心</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3.5固定资产</w:t>
            </w:r>
          </w:p>
        </w:tc>
        <w:tc>
          <w:tcPr>
            <w:tcW w:w="1108" w:type="pct"/>
            <w:shd w:val="clear" w:color="auto" w:fill="auto"/>
            <w:vAlign w:val="center"/>
          </w:tcPr>
          <w:p w:rsidR="007A7581" w:rsidRDefault="005100BD">
            <w:pPr>
              <w:jc w:val="center"/>
              <w:rPr>
                <w:szCs w:val="21"/>
              </w:rPr>
            </w:pPr>
            <w:r>
              <w:rPr>
                <w:rFonts w:hint="eastAsia"/>
                <w:szCs w:val="21"/>
              </w:rPr>
              <w:t>资产</w:t>
            </w:r>
            <w:r>
              <w:rPr>
                <w:szCs w:val="21"/>
              </w:rPr>
              <w:t>管理处</w:t>
            </w:r>
          </w:p>
        </w:tc>
      </w:tr>
      <w:tr w:rsidR="007A7581">
        <w:trPr>
          <w:trHeight w:hRule="exact" w:val="340"/>
          <w:jc w:val="center"/>
        </w:trPr>
        <w:tc>
          <w:tcPr>
            <w:tcW w:w="1436" w:type="pct"/>
            <w:vMerge w:val="restart"/>
            <w:shd w:val="clear" w:color="auto" w:fill="auto"/>
            <w:vAlign w:val="center"/>
          </w:tcPr>
          <w:p w:rsidR="007A7581" w:rsidRDefault="005100BD">
            <w:pPr>
              <w:widowControl/>
              <w:jc w:val="left"/>
              <w:rPr>
                <w:rFonts w:ascii="宋体" w:hAnsi="宋体" w:cs="宋体"/>
                <w:kern w:val="0"/>
                <w:szCs w:val="21"/>
              </w:rPr>
            </w:pPr>
            <w:r>
              <w:rPr>
                <w:rFonts w:ascii="宋体" w:hAnsi="宋体" w:cs="宋体" w:hint="eastAsia"/>
                <w:kern w:val="0"/>
                <w:szCs w:val="21"/>
              </w:rPr>
              <w:t>4.实践教学条件</w:t>
            </w: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4.1校内实践基地</w:t>
            </w:r>
          </w:p>
        </w:tc>
        <w:tc>
          <w:tcPr>
            <w:tcW w:w="1108" w:type="pct"/>
            <w:shd w:val="clear" w:color="auto" w:fill="auto"/>
            <w:vAlign w:val="center"/>
          </w:tcPr>
          <w:p w:rsidR="007A7581" w:rsidRDefault="005100BD">
            <w:pPr>
              <w:jc w:val="center"/>
              <w:rPr>
                <w:szCs w:val="21"/>
              </w:rPr>
            </w:pPr>
            <w:r>
              <w:rPr>
                <w:rFonts w:hint="eastAsia"/>
                <w:szCs w:val="21"/>
              </w:rPr>
              <w:t>教务处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4.2校外实习实训基地</w:t>
            </w:r>
          </w:p>
        </w:tc>
        <w:tc>
          <w:tcPr>
            <w:tcW w:w="1108" w:type="pct"/>
            <w:shd w:val="clear" w:color="auto" w:fill="auto"/>
            <w:vAlign w:val="center"/>
          </w:tcPr>
          <w:p w:rsidR="007A7581" w:rsidRDefault="005100BD">
            <w:pPr>
              <w:jc w:val="center"/>
              <w:rPr>
                <w:szCs w:val="21"/>
              </w:rPr>
            </w:pPr>
            <w:r>
              <w:rPr>
                <w:rFonts w:hint="eastAsia"/>
                <w:szCs w:val="21"/>
              </w:rPr>
              <w:t>教务处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4.3职业技能鉴定机构</w:t>
            </w:r>
          </w:p>
        </w:tc>
        <w:tc>
          <w:tcPr>
            <w:tcW w:w="1108" w:type="pct"/>
            <w:shd w:val="clear" w:color="auto" w:fill="auto"/>
            <w:vAlign w:val="center"/>
          </w:tcPr>
          <w:p w:rsidR="007A7581" w:rsidRDefault="005100BD">
            <w:pPr>
              <w:jc w:val="center"/>
              <w:rPr>
                <w:szCs w:val="21"/>
              </w:rPr>
            </w:pPr>
            <w:r>
              <w:rPr>
                <w:rFonts w:hint="eastAsia"/>
                <w:szCs w:val="21"/>
              </w:rPr>
              <w:t>教务处</w:t>
            </w:r>
          </w:p>
        </w:tc>
      </w:tr>
      <w:tr w:rsidR="007A7581">
        <w:trPr>
          <w:trHeight w:hRule="exact" w:val="340"/>
          <w:jc w:val="center"/>
        </w:trPr>
        <w:tc>
          <w:tcPr>
            <w:tcW w:w="1436" w:type="pct"/>
            <w:vMerge w:val="restart"/>
            <w:shd w:val="clear" w:color="auto" w:fill="auto"/>
            <w:vAlign w:val="center"/>
          </w:tcPr>
          <w:p w:rsidR="007A7581" w:rsidRDefault="005100BD">
            <w:pPr>
              <w:jc w:val="left"/>
              <w:rPr>
                <w:rFonts w:ascii="宋体" w:hAnsi="宋体" w:cs="宋体"/>
                <w:kern w:val="0"/>
                <w:szCs w:val="21"/>
              </w:rPr>
            </w:pPr>
            <w:r>
              <w:rPr>
                <w:rFonts w:ascii="宋体" w:hAnsi="宋体" w:cs="宋体" w:hint="eastAsia"/>
                <w:kern w:val="0"/>
                <w:szCs w:val="21"/>
              </w:rPr>
              <w:t>5.办学经费</w:t>
            </w: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5.1 经费</w:t>
            </w:r>
            <w:r>
              <w:rPr>
                <w:rFonts w:ascii="宋体" w:hAnsi="宋体" w:cs="宋体"/>
                <w:kern w:val="0"/>
                <w:szCs w:val="21"/>
              </w:rPr>
              <w:t>收入</w:t>
            </w:r>
          </w:p>
        </w:tc>
        <w:tc>
          <w:tcPr>
            <w:tcW w:w="1108" w:type="pct"/>
            <w:shd w:val="clear" w:color="auto" w:fill="auto"/>
          </w:tcPr>
          <w:p w:rsidR="007A7581" w:rsidRDefault="005100BD">
            <w:pPr>
              <w:rPr>
                <w:szCs w:val="21"/>
              </w:rPr>
            </w:pPr>
            <w:r>
              <w:rPr>
                <w:rFonts w:asciiTheme="minorEastAsia" w:eastAsiaTheme="minorEastAsia" w:hAnsiTheme="minorEastAsia" w:cstheme="minorBidi" w:hint="eastAsia"/>
                <w:szCs w:val="21"/>
              </w:rPr>
              <w:t>自动汇总，无需填报</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5.1.</w:t>
            </w:r>
            <w:r>
              <w:rPr>
                <w:rFonts w:ascii="宋体" w:hAnsi="宋体" w:cs="宋体"/>
                <w:kern w:val="0"/>
                <w:szCs w:val="21"/>
              </w:rPr>
              <w:t>1</w:t>
            </w:r>
            <w:r>
              <w:rPr>
                <w:rFonts w:ascii="宋体" w:hAnsi="宋体" w:cs="宋体" w:hint="eastAsia"/>
                <w:kern w:val="0"/>
                <w:szCs w:val="21"/>
              </w:rPr>
              <w:t>学费收入</w:t>
            </w:r>
          </w:p>
        </w:tc>
        <w:tc>
          <w:tcPr>
            <w:tcW w:w="1108" w:type="pct"/>
            <w:shd w:val="clear" w:color="auto" w:fill="auto"/>
          </w:tcPr>
          <w:p w:rsidR="007A7581" w:rsidRDefault="005100BD">
            <w:pPr>
              <w:jc w:val="center"/>
            </w:pPr>
            <w:r>
              <w:rPr>
                <w:rFonts w:hint="eastAsia"/>
                <w:szCs w:val="21"/>
              </w:rPr>
              <w:t>财务处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5.1.2</w:t>
            </w:r>
            <w:r>
              <w:rPr>
                <w:rFonts w:ascii="宋体" w:hAnsi="宋体" w:cs="宋体"/>
                <w:kern w:val="0"/>
                <w:szCs w:val="21"/>
              </w:rPr>
              <w:t>财政经常性补助收入</w:t>
            </w:r>
          </w:p>
        </w:tc>
        <w:tc>
          <w:tcPr>
            <w:tcW w:w="1108" w:type="pct"/>
            <w:shd w:val="clear" w:color="auto" w:fill="auto"/>
          </w:tcPr>
          <w:p w:rsidR="007A7581" w:rsidRDefault="005100BD">
            <w:pPr>
              <w:jc w:val="center"/>
            </w:pPr>
            <w:r>
              <w:rPr>
                <w:rFonts w:hint="eastAsia"/>
                <w:szCs w:val="21"/>
              </w:rPr>
              <w:t>财务处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5.1.3</w:t>
            </w:r>
            <w:r>
              <w:rPr>
                <w:rFonts w:ascii="宋体" w:hAnsi="宋体" w:cs="宋体"/>
                <w:kern w:val="0"/>
                <w:szCs w:val="21"/>
              </w:rPr>
              <w:t>中央、地方财政专项投入</w:t>
            </w:r>
          </w:p>
        </w:tc>
        <w:tc>
          <w:tcPr>
            <w:tcW w:w="1108" w:type="pct"/>
            <w:shd w:val="clear" w:color="auto" w:fill="auto"/>
          </w:tcPr>
          <w:p w:rsidR="007A7581" w:rsidRDefault="005100BD">
            <w:pPr>
              <w:jc w:val="center"/>
            </w:pPr>
            <w:r>
              <w:rPr>
                <w:rFonts w:hint="eastAsia"/>
                <w:szCs w:val="21"/>
              </w:rPr>
              <w:t>财务处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kern w:val="0"/>
                <w:szCs w:val="21"/>
              </w:rPr>
              <w:t>5.1.4</w:t>
            </w:r>
            <w:r>
              <w:rPr>
                <w:rFonts w:ascii="宋体" w:hAnsi="宋体" w:cs="宋体" w:hint="eastAsia"/>
                <w:kern w:val="0"/>
                <w:szCs w:val="21"/>
              </w:rPr>
              <w:t>其他收入</w:t>
            </w:r>
          </w:p>
        </w:tc>
        <w:tc>
          <w:tcPr>
            <w:tcW w:w="1108" w:type="pct"/>
            <w:shd w:val="clear" w:color="auto" w:fill="auto"/>
          </w:tcPr>
          <w:p w:rsidR="007A7581" w:rsidRDefault="005100BD">
            <w:pPr>
              <w:jc w:val="center"/>
            </w:pPr>
            <w:r>
              <w:rPr>
                <w:rFonts w:hint="eastAsia"/>
                <w:szCs w:val="21"/>
              </w:rPr>
              <w:t>财务处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5.1.5学校</w:t>
            </w:r>
            <w:r>
              <w:rPr>
                <w:rFonts w:ascii="宋体" w:hAnsi="宋体" w:cs="宋体"/>
                <w:kern w:val="0"/>
                <w:szCs w:val="21"/>
              </w:rPr>
              <w:t>总收入中其他情况</w:t>
            </w:r>
          </w:p>
        </w:tc>
        <w:tc>
          <w:tcPr>
            <w:tcW w:w="1108" w:type="pct"/>
            <w:shd w:val="clear" w:color="auto" w:fill="auto"/>
          </w:tcPr>
          <w:p w:rsidR="007A7581" w:rsidRDefault="005100BD">
            <w:pPr>
              <w:jc w:val="center"/>
            </w:pPr>
            <w:r>
              <w:rPr>
                <w:rFonts w:hint="eastAsia"/>
                <w:szCs w:val="21"/>
              </w:rPr>
              <w:t>财务处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5.2 经费</w:t>
            </w:r>
            <w:r>
              <w:rPr>
                <w:rFonts w:ascii="宋体" w:hAnsi="宋体" w:cs="宋体"/>
                <w:kern w:val="0"/>
                <w:szCs w:val="21"/>
              </w:rPr>
              <w:t>支出</w:t>
            </w:r>
          </w:p>
        </w:tc>
        <w:tc>
          <w:tcPr>
            <w:tcW w:w="1108" w:type="pct"/>
            <w:shd w:val="clear" w:color="auto" w:fill="auto"/>
          </w:tcPr>
          <w:p w:rsidR="007A7581" w:rsidRDefault="005100BD">
            <w:pPr>
              <w:rPr>
                <w:szCs w:val="21"/>
              </w:rPr>
            </w:pPr>
            <w:r>
              <w:rPr>
                <w:rFonts w:asciiTheme="minorEastAsia" w:eastAsiaTheme="minorEastAsia" w:hAnsiTheme="minorEastAsia" w:cstheme="minorBidi" w:hint="eastAsia"/>
                <w:szCs w:val="21"/>
              </w:rPr>
              <w:t>自动汇总，无需填报</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5.2.1教学改革及研究</w:t>
            </w:r>
          </w:p>
        </w:tc>
        <w:tc>
          <w:tcPr>
            <w:tcW w:w="1108" w:type="pct"/>
            <w:shd w:val="clear" w:color="auto" w:fill="auto"/>
          </w:tcPr>
          <w:p w:rsidR="007A7581" w:rsidRDefault="005100BD">
            <w:pPr>
              <w:jc w:val="center"/>
            </w:pPr>
            <w:r>
              <w:rPr>
                <w:rFonts w:hint="eastAsia"/>
                <w:szCs w:val="21"/>
              </w:rPr>
              <w:t>财务处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5.2.2师资建设</w:t>
            </w:r>
          </w:p>
        </w:tc>
        <w:tc>
          <w:tcPr>
            <w:tcW w:w="1108" w:type="pct"/>
            <w:shd w:val="clear" w:color="auto" w:fill="auto"/>
          </w:tcPr>
          <w:p w:rsidR="007A7581" w:rsidRDefault="005100BD">
            <w:pPr>
              <w:jc w:val="center"/>
            </w:pPr>
            <w:r>
              <w:rPr>
                <w:rFonts w:hint="eastAsia"/>
                <w:szCs w:val="21"/>
              </w:rPr>
              <w:t>财务处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5.2.3其他支出</w:t>
            </w:r>
          </w:p>
        </w:tc>
        <w:tc>
          <w:tcPr>
            <w:tcW w:w="1108" w:type="pct"/>
            <w:shd w:val="clear" w:color="auto" w:fill="auto"/>
          </w:tcPr>
          <w:p w:rsidR="007A7581" w:rsidRDefault="005100BD">
            <w:pPr>
              <w:jc w:val="center"/>
            </w:pPr>
            <w:r>
              <w:rPr>
                <w:rFonts w:hint="eastAsia"/>
                <w:szCs w:val="21"/>
              </w:rPr>
              <w:t>财务处</w:t>
            </w:r>
          </w:p>
        </w:tc>
      </w:tr>
      <w:tr w:rsidR="007A7581">
        <w:trPr>
          <w:trHeight w:hRule="exact" w:val="340"/>
          <w:jc w:val="center"/>
        </w:trPr>
        <w:tc>
          <w:tcPr>
            <w:tcW w:w="1436" w:type="pct"/>
            <w:vMerge w:val="restart"/>
            <w:shd w:val="clear" w:color="auto" w:fill="auto"/>
            <w:vAlign w:val="center"/>
          </w:tcPr>
          <w:p w:rsidR="007A7581" w:rsidRDefault="005100BD">
            <w:pPr>
              <w:widowControl/>
              <w:jc w:val="left"/>
              <w:rPr>
                <w:rFonts w:ascii="宋体" w:hAnsi="宋体" w:cs="宋体"/>
                <w:kern w:val="0"/>
                <w:szCs w:val="21"/>
              </w:rPr>
            </w:pPr>
            <w:r>
              <w:rPr>
                <w:rFonts w:ascii="宋体" w:hAnsi="宋体" w:cs="宋体" w:hint="eastAsia"/>
                <w:kern w:val="0"/>
                <w:szCs w:val="21"/>
              </w:rPr>
              <w:t>6.师资队伍</w:t>
            </w:r>
          </w:p>
        </w:tc>
        <w:tc>
          <w:tcPr>
            <w:tcW w:w="2456" w:type="pct"/>
            <w:shd w:val="clear" w:color="auto" w:fill="auto"/>
            <w:vAlign w:val="center"/>
          </w:tcPr>
          <w:p w:rsidR="007A7581" w:rsidRDefault="005100BD">
            <w:pPr>
              <w:widowControl/>
              <w:rPr>
                <w:rFonts w:ascii="宋体" w:hAnsi="宋体" w:cs="宋体"/>
                <w:b/>
                <w:kern w:val="0"/>
                <w:szCs w:val="21"/>
              </w:rPr>
            </w:pPr>
            <w:r>
              <w:rPr>
                <w:rFonts w:ascii="宋体" w:hAnsi="宋体" w:cs="宋体"/>
                <w:b/>
                <w:kern w:val="0"/>
                <w:szCs w:val="21"/>
              </w:rPr>
              <w:t>1.</w:t>
            </w:r>
            <w:r>
              <w:rPr>
                <w:rFonts w:ascii="宋体" w:hAnsi="宋体" w:cs="宋体" w:hint="eastAsia"/>
                <w:b/>
                <w:kern w:val="0"/>
                <w:szCs w:val="21"/>
              </w:rPr>
              <w:t>教师基本情况（数据源）</w:t>
            </w:r>
          </w:p>
        </w:tc>
        <w:tc>
          <w:tcPr>
            <w:tcW w:w="1108" w:type="pct"/>
            <w:vMerge w:val="restart"/>
            <w:shd w:val="clear" w:color="auto" w:fill="auto"/>
            <w:vAlign w:val="center"/>
          </w:tcPr>
          <w:p w:rsidR="007A7581" w:rsidRDefault="005100BD">
            <w:pPr>
              <w:rPr>
                <w:szCs w:val="21"/>
              </w:rPr>
            </w:pPr>
            <w:r>
              <w:rPr>
                <w:rFonts w:hint="eastAsia"/>
                <w:szCs w:val="21"/>
              </w:rPr>
              <w:t>人事处和各二级学院（部</w:t>
            </w:r>
            <w:r>
              <w:rPr>
                <w:szCs w:val="21"/>
              </w:rPr>
              <w:t>、中心</w:t>
            </w:r>
            <w:r>
              <w:rPr>
                <w:rFonts w:hint="eastAsia"/>
                <w:szCs w:val="21"/>
              </w:rPr>
              <w:t>）</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kern w:val="0"/>
                <w:szCs w:val="21"/>
              </w:rPr>
              <w:t>2.</w:t>
            </w:r>
            <w:r>
              <w:rPr>
                <w:rFonts w:ascii="宋体" w:hAnsi="宋体" w:cs="宋体" w:hint="eastAsia"/>
                <w:kern w:val="0"/>
                <w:szCs w:val="21"/>
              </w:rPr>
              <w:t>教师授课情况</w:t>
            </w:r>
          </w:p>
        </w:tc>
        <w:tc>
          <w:tcPr>
            <w:tcW w:w="1108" w:type="pct"/>
            <w:vMerge/>
            <w:shd w:val="clear" w:color="auto" w:fill="auto"/>
          </w:tcPr>
          <w:p w:rsidR="007A7581" w:rsidRDefault="007A7581"/>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3.教师其他情况</w:t>
            </w:r>
          </w:p>
        </w:tc>
        <w:tc>
          <w:tcPr>
            <w:tcW w:w="1108" w:type="pct"/>
            <w:vMerge/>
            <w:shd w:val="clear" w:color="auto" w:fill="auto"/>
          </w:tcPr>
          <w:p w:rsidR="007A7581" w:rsidRDefault="007A7581"/>
        </w:tc>
      </w:tr>
      <w:tr w:rsidR="007A7581">
        <w:trPr>
          <w:trHeight w:val="367"/>
          <w:jc w:val="center"/>
        </w:trPr>
        <w:tc>
          <w:tcPr>
            <w:tcW w:w="1436" w:type="pct"/>
            <w:vMerge w:val="restart"/>
            <w:shd w:val="clear" w:color="auto" w:fill="auto"/>
            <w:vAlign w:val="center"/>
          </w:tcPr>
          <w:p w:rsidR="007A7581" w:rsidRDefault="005100BD">
            <w:pPr>
              <w:widowControl/>
              <w:jc w:val="left"/>
              <w:rPr>
                <w:rFonts w:ascii="宋体" w:hAnsi="宋体" w:cs="宋体"/>
                <w:kern w:val="0"/>
                <w:szCs w:val="21"/>
              </w:rPr>
            </w:pPr>
            <w:r>
              <w:rPr>
                <w:rFonts w:ascii="宋体" w:hAnsi="宋体" w:cs="宋体" w:hint="eastAsia"/>
                <w:kern w:val="0"/>
                <w:szCs w:val="21"/>
              </w:rPr>
              <w:t>7.专业</w:t>
            </w:r>
          </w:p>
        </w:tc>
        <w:tc>
          <w:tcPr>
            <w:tcW w:w="2456" w:type="pct"/>
            <w:shd w:val="clear" w:color="auto" w:fill="auto"/>
            <w:vAlign w:val="center"/>
          </w:tcPr>
          <w:p w:rsidR="007A7581" w:rsidRDefault="005100BD">
            <w:pPr>
              <w:widowControl/>
              <w:rPr>
                <w:rFonts w:ascii="宋体" w:hAnsi="宋体" w:cs="宋体"/>
                <w:b/>
                <w:kern w:val="0"/>
                <w:szCs w:val="21"/>
              </w:rPr>
            </w:pPr>
            <w:r>
              <w:rPr>
                <w:rFonts w:ascii="宋体" w:hAnsi="宋体" w:cs="宋体" w:hint="eastAsia"/>
                <w:b/>
                <w:kern w:val="0"/>
                <w:szCs w:val="21"/>
              </w:rPr>
              <w:t>7.1.1开设专业（数据源）</w:t>
            </w:r>
          </w:p>
        </w:tc>
        <w:tc>
          <w:tcPr>
            <w:tcW w:w="1108" w:type="pct"/>
            <w:shd w:val="clear" w:color="auto" w:fill="auto"/>
            <w:vAlign w:val="center"/>
          </w:tcPr>
          <w:p w:rsidR="007A7581" w:rsidRDefault="005100BD">
            <w:pPr>
              <w:jc w:val="center"/>
              <w:rPr>
                <w:szCs w:val="21"/>
              </w:rPr>
            </w:pPr>
            <w:r>
              <w:rPr>
                <w:rFonts w:hint="eastAsia"/>
                <w:szCs w:val="21"/>
              </w:rPr>
              <w:t>教务处</w:t>
            </w:r>
          </w:p>
        </w:tc>
      </w:tr>
      <w:tr w:rsidR="007A7581">
        <w:trPr>
          <w:trHeight w:hRule="exact" w:val="388"/>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7.1.2专业带头人</w:t>
            </w:r>
          </w:p>
        </w:tc>
        <w:tc>
          <w:tcPr>
            <w:tcW w:w="1108" w:type="pct"/>
            <w:shd w:val="clear" w:color="auto" w:fill="auto"/>
            <w:vAlign w:val="center"/>
          </w:tcPr>
          <w:p w:rsidR="007A7581" w:rsidRDefault="005100BD">
            <w:pPr>
              <w:jc w:val="center"/>
            </w:pPr>
            <w:r>
              <w:rPr>
                <w:rFonts w:hint="eastAsia"/>
                <w:szCs w:val="21"/>
              </w:rPr>
              <w:t>各二级学院</w:t>
            </w:r>
          </w:p>
        </w:tc>
      </w:tr>
      <w:tr w:rsidR="007A7581">
        <w:trPr>
          <w:trHeight w:hRule="exact" w:val="388"/>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7.1.3专业负责人</w:t>
            </w:r>
          </w:p>
        </w:tc>
        <w:tc>
          <w:tcPr>
            <w:tcW w:w="1108" w:type="pct"/>
            <w:shd w:val="clear" w:color="auto" w:fill="auto"/>
            <w:vAlign w:val="center"/>
          </w:tcPr>
          <w:p w:rsidR="007A7581" w:rsidRDefault="005100BD">
            <w:pPr>
              <w:jc w:val="center"/>
            </w:pPr>
            <w:r>
              <w:rPr>
                <w:rFonts w:hint="eastAsia"/>
                <w:szCs w:val="21"/>
              </w:rPr>
              <w:t>各二级学院</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b/>
                <w:kern w:val="0"/>
                <w:szCs w:val="21"/>
              </w:rPr>
            </w:pPr>
            <w:r>
              <w:rPr>
                <w:rFonts w:ascii="宋体" w:hAnsi="宋体" w:cs="宋体" w:hint="eastAsia"/>
                <w:b/>
                <w:kern w:val="0"/>
                <w:szCs w:val="21"/>
              </w:rPr>
              <w:t>7.2课程设置（数据源）</w:t>
            </w:r>
          </w:p>
        </w:tc>
        <w:tc>
          <w:tcPr>
            <w:tcW w:w="1108" w:type="pct"/>
            <w:shd w:val="clear" w:color="auto" w:fill="auto"/>
            <w:vAlign w:val="center"/>
          </w:tcPr>
          <w:p w:rsidR="007A7581" w:rsidRDefault="005100BD">
            <w:pPr>
              <w:jc w:val="center"/>
              <w:rPr>
                <w:szCs w:val="21"/>
              </w:rPr>
            </w:pPr>
            <w:r>
              <w:rPr>
                <w:rFonts w:hint="eastAsia"/>
                <w:szCs w:val="21"/>
              </w:rPr>
              <w:t>教务处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7.3.1职业资格证书</w:t>
            </w:r>
          </w:p>
        </w:tc>
        <w:tc>
          <w:tcPr>
            <w:tcW w:w="1108" w:type="pct"/>
            <w:shd w:val="clear" w:color="auto" w:fill="auto"/>
            <w:vAlign w:val="center"/>
          </w:tcPr>
          <w:p w:rsidR="007A7581" w:rsidRDefault="005100BD">
            <w:pPr>
              <w:jc w:val="center"/>
              <w:rPr>
                <w:szCs w:val="21"/>
              </w:rPr>
            </w:pPr>
            <w:r>
              <w:rPr>
                <w:rFonts w:hint="eastAsia"/>
                <w:szCs w:val="21"/>
              </w:rPr>
              <w:t>教务处</w:t>
            </w:r>
          </w:p>
        </w:tc>
      </w:tr>
      <w:tr w:rsidR="007A7581">
        <w:trPr>
          <w:trHeight w:hRule="exact" w:val="307"/>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A64047">
            <w:pPr>
              <w:widowControl/>
              <w:rPr>
                <w:rFonts w:ascii="宋体" w:hAnsi="宋体" w:cs="宋体"/>
                <w:kern w:val="0"/>
                <w:szCs w:val="21"/>
              </w:rPr>
            </w:pPr>
            <w:hyperlink r:id="rId8" w:history="1">
              <w:r w:rsidR="005100BD">
                <w:rPr>
                  <w:rFonts w:ascii="宋体" w:hAnsi="宋体" w:cs="宋体"/>
                  <w:kern w:val="0"/>
                  <w:szCs w:val="21"/>
                </w:rPr>
                <w:t>7.3.2 应届毕业生获证及社会培训情况</w:t>
              </w:r>
            </w:hyperlink>
          </w:p>
        </w:tc>
        <w:tc>
          <w:tcPr>
            <w:tcW w:w="1108" w:type="pct"/>
            <w:shd w:val="clear" w:color="auto" w:fill="auto"/>
            <w:vAlign w:val="center"/>
          </w:tcPr>
          <w:p w:rsidR="007A7581" w:rsidRDefault="005100BD">
            <w:pPr>
              <w:jc w:val="center"/>
              <w:rPr>
                <w:szCs w:val="21"/>
              </w:rPr>
            </w:pPr>
            <w:r>
              <w:rPr>
                <w:rFonts w:hint="eastAsia"/>
                <w:szCs w:val="21"/>
              </w:rPr>
              <w:t>教务处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7.4顶岗实习</w:t>
            </w:r>
          </w:p>
        </w:tc>
        <w:tc>
          <w:tcPr>
            <w:tcW w:w="1108" w:type="pct"/>
            <w:shd w:val="clear" w:color="auto" w:fill="auto"/>
            <w:vAlign w:val="center"/>
          </w:tcPr>
          <w:p w:rsidR="007A7581" w:rsidRDefault="005100BD">
            <w:pPr>
              <w:jc w:val="center"/>
              <w:rPr>
                <w:szCs w:val="21"/>
              </w:rPr>
            </w:pPr>
            <w:r>
              <w:rPr>
                <w:rFonts w:hint="eastAsia"/>
                <w:szCs w:val="21"/>
              </w:rPr>
              <w:t>教务处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7.5产学合作</w:t>
            </w:r>
          </w:p>
        </w:tc>
        <w:tc>
          <w:tcPr>
            <w:tcW w:w="1108" w:type="pct"/>
            <w:shd w:val="clear" w:color="auto" w:fill="auto"/>
            <w:vAlign w:val="center"/>
          </w:tcPr>
          <w:p w:rsidR="007A7581" w:rsidRDefault="005100BD">
            <w:pPr>
              <w:jc w:val="center"/>
              <w:rPr>
                <w:szCs w:val="21"/>
              </w:rPr>
            </w:pPr>
            <w:r>
              <w:rPr>
                <w:rFonts w:hint="eastAsia"/>
                <w:szCs w:val="21"/>
              </w:rPr>
              <w:t>招生就业</w:t>
            </w:r>
            <w:r>
              <w:rPr>
                <w:szCs w:val="21"/>
              </w:rPr>
              <w:t>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7.5.1产</w:t>
            </w:r>
            <w:r>
              <w:rPr>
                <w:rFonts w:ascii="宋体" w:hAnsi="宋体" w:cs="宋体"/>
                <w:kern w:val="0"/>
                <w:szCs w:val="21"/>
              </w:rPr>
              <w:t>学合作基本情况</w:t>
            </w:r>
          </w:p>
        </w:tc>
        <w:tc>
          <w:tcPr>
            <w:tcW w:w="1108" w:type="pct"/>
            <w:shd w:val="clear" w:color="auto" w:fill="auto"/>
            <w:vAlign w:val="center"/>
          </w:tcPr>
          <w:p w:rsidR="007A7581" w:rsidRDefault="005100BD">
            <w:pPr>
              <w:jc w:val="center"/>
              <w:rPr>
                <w:szCs w:val="21"/>
              </w:rPr>
            </w:pPr>
            <w:r>
              <w:rPr>
                <w:rFonts w:hint="eastAsia"/>
                <w:szCs w:val="21"/>
              </w:rPr>
              <w:t>招生就业</w:t>
            </w:r>
            <w:r>
              <w:rPr>
                <w:szCs w:val="21"/>
              </w:rPr>
              <w:t>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7.5.2现代</w:t>
            </w:r>
            <w:r>
              <w:rPr>
                <w:rFonts w:ascii="宋体" w:hAnsi="宋体" w:cs="宋体"/>
                <w:kern w:val="0"/>
                <w:szCs w:val="21"/>
              </w:rPr>
              <w:t>学徒</w:t>
            </w:r>
            <w:proofErr w:type="gramStart"/>
            <w:r>
              <w:rPr>
                <w:rFonts w:ascii="宋体" w:hAnsi="宋体" w:cs="宋体"/>
                <w:kern w:val="0"/>
                <w:szCs w:val="21"/>
              </w:rPr>
              <w:t>制培养</w:t>
            </w:r>
            <w:proofErr w:type="gramEnd"/>
          </w:p>
        </w:tc>
        <w:tc>
          <w:tcPr>
            <w:tcW w:w="1108" w:type="pct"/>
            <w:shd w:val="clear" w:color="auto" w:fill="auto"/>
            <w:vAlign w:val="center"/>
          </w:tcPr>
          <w:p w:rsidR="007A7581" w:rsidRDefault="005100BD">
            <w:pPr>
              <w:jc w:val="center"/>
              <w:rPr>
                <w:szCs w:val="21"/>
              </w:rPr>
            </w:pPr>
            <w:r>
              <w:rPr>
                <w:rFonts w:hint="eastAsia"/>
                <w:szCs w:val="21"/>
              </w:rPr>
              <w:t>教务处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7.6.1招生</w:t>
            </w:r>
          </w:p>
        </w:tc>
        <w:tc>
          <w:tcPr>
            <w:tcW w:w="1108" w:type="pct"/>
            <w:shd w:val="clear" w:color="auto" w:fill="auto"/>
            <w:vAlign w:val="center"/>
          </w:tcPr>
          <w:p w:rsidR="007A7581" w:rsidRDefault="005100BD">
            <w:pPr>
              <w:jc w:val="center"/>
              <w:rPr>
                <w:szCs w:val="21"/>
              </w:rPr>
            </w:pPr>
            <w:r>
              <w:rPr>
                <w:rFonts w:hint="eastAsia"/>
                <w:szCs w:val="21"/>
              </w:rPr>
              <w:t>招生就业</w:t>
            </w:r>
            <w:r>
              <w:rPr>
                <w:szCs w:val="21"/>
              </w:rPr>
              <w:t>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kern w:val="0"/>
                <w:szCs w:val="21"/>
              </w:rPr>
              <w:t>7.6.2 应届毕业生就业情况</w:t>
            </w:r>
          </w:p>
        </w:tc>
        <w:tc>
          <w:tcPr>
            <w:tcW w:w="1108" w:type="pct"/>
            <w:shd w:val="clear" w:color="auto" w:fill="auto"/>
          </w:tcPr>
          <w:p w:rsidR="007A7581" w:rsidRDefault="005100BD">
            <w:pP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自动汇总，无需填报</w:t>
            </w:r>
          </w:p>
          <w:p w:rsidR="007A7581" w:rsidRDefault="007A7581"/>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kern w:val="0"/>
                <w:szCs w:val="21"/>
              </w:rPr>
              <w:t>7.6.3 上届毕业生就业情况</w:t>
            </w:r>
          </w:p>
        </w:tc>
        <w:tc>
          <w:tcPr>
            <w:tcW w:w="1108" w:type="pct"/>
            <w:shd w:val="clear" w:color="auto" w:fill="auto"/>
          </w:tcPr>
          <w:p w:rsidR="007A7581" w:rsidRDefault="005100BD">
            <w:pPr>
              <w:jc w:val="center"/>
            </w:pPr>
            <w:r>
              <w:rPr>
                <w:rFonts w:hint="eastAsia"/>
                <w:szCs w:val="21"/>
              </w:rPr>
              <w:t>招生就业</w:t>
            </w:r>
            <w:r>
              <w:rPr>
                <w:szCs w:val="21"/>
              </w:rPr>
              <w:t>处</w:t>
            </w:r>
          </w:p>
        </w:tc>
      </w:tr>
      <w:tr w:rsidR="007A7581">
        <w:trPr>
          <w:trHeight w:hRule="exact" w:val="340"/>
          <w:jc w:val="center"/>
        </w:trPr>
        <w:tc>
          <w:tcPr>
            <w:tcW w:w="1436" w:type="pct"/>
            <w:vMerge w:val="restart"/>
            <w:shd w:val="clear" w:color="auto" w:fill="auto"/>
            <w:vAlign w:val="center"/>
          </w:tcPr>
          <w:p w:rsidR="007A7581" w:rsidRDefault="005100BD">
            <w:pPr>
              <w:widowControl/>
              <w:jc w:val="left"/>
              <w:rPr>
                <w:rFonts w:ascii="宋体" w:hAnsi="宋体" w:cs="宋体"/>
                <w:kern w:val="0"/>
                <w:szCs w:val="21"/>
              </w:rPr>
            </w:pPr>
            <w:r>
              <w:rPr>
                <w:rFonts w:ascii="宋体" w:hAnsi="宋体" w:cs="宋体" w:hint="eastAsia"/>
                <w:kern w:val="0"/>
                <w:szCs w:val="21"/>
              </w:rPr>
              <w:t>8.教学管理与教学研究</w:t>
            </w: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8.1教学与学生管理文件</w:t>
            </w:r>
          </w:p>
        </w:tc>
        <w:tc>
          <w:tcPr>
            <w:tcW w:w="1108" w:type="pct"/>
            <w:shd w:val="clear" w:color="auto" w:fill="auto"/>
            <w:vAlign w:val="center"/>
          </w:tcPr>
          <w:p w:rsidR="007A7581" w:rsidRDefault="005100BD">
            <w:pPr>
              <w:jc w:val="center"/>
              <w:rPr>
                <w:szCs w:val="21"/>
              </w:rPr>
            </w:pPr>
            <w:r>
              <w:rPr>
                <w:rFonts w:hint="eastAsia"/>
                <w:szCs w:val="21"/>
              </w:rPr>
              <w:t>教务处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8.2专职教学管理人员情况</w:t>
            </w:r>
          </w:p>
        </w:tc>
        <w:tc>
          <w:tcPr>
            <w:tcW w:w="1108" w:type="pct"/>
            <w:shd w:val="clear" w:color="auto" w:fill="auto"/>
            <w:vAlign w:val="center"/>
          </w:tcPr>
          <w:p w:rsidR="007A7581" w:rsidRDefault="005100BD">
            <w:pPr>
              <w:jc w:val="center"/>
              <w:rPr>
                <w:szCs w:val="21"/>
              </w:rPr>
            </w:pPr>
            <w:r>
              <w:rPr>
                <w:rFonts w:hint="eastAsia"/>
                <w:szCs w:val="21"/>
              </w:rPr>
              <w:t>教务处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8.3专职学生管理人员情况</w:t>
            </w:r>
          </w:p>
        </w:tc>
        <w:tc>
          <w:tcPr>
            <w:tcW w:w="1108" w:type="pct"/>
            <w:shd w:val="clear" w:color="auto" w:fill="auto"/>
            <w:vAlign w:val="center"/>
          </w:tcPr>
          <w:p w:rsidR="007A7581" w:rsidRDefault="005100BD">
            <w:pPr>
              <w:jc w:val="center"/>
              <w:rPr>
                <w:szCs w:val="21"/>
              </w:rPr>
            </w:pPr>
            <w:r>
              <w:rPr>
                <w:rFonts w:hint="eastAsia"/>
                <w:szCs w:val="21"/>
              </w:rPr>
              <w:t>学生工作部</w:t>
            </w:r>
          </w:p>
        </w:tc>
      </w:tr>
      <w:tr w:rsidR="007A7581">
        <w:trPr>
          <w:trHeight w:hRule="exact" w:val="345"/>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8.4专职招生就业指导人员情况</w:t>
            </w:r>
          </w:p>
        </w:tc>
        <w:tc>
          <w:tcPr>
            <w:tcW w:w="1108" w:type="pct"/>
            <w:shd w:val="clear" w:color="auto" w:fill="auto"/>
            <w:vAlign w:val="center"/>
          </w:tcPr>
          <w:p w:rsidR="007A7581" w:rsidRDefault="005100BD">
            <w:pPr>
              <w:jc w:val="center"/>
              <w:rPr>
                <w:szCs w:val="21"/>
              </w:rPr>
            </w:pPr>
            <w:r>
              <w:rPr>
                <w:rFonts w:hint="eastAsia"/>
                <w:szCs w:val="21"/>
              </w:rPr>
              <w:t>招生就业</w:t>
            </w:r>
            <w:r>
              <w:rPr>
                <w:szCs w:val="21"/>
              </w:rPr>
              <w:t>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8.5专职督导人员情况</w:t>
            </w:r>
          </w:p>
        </w:tc>
        <w:tc>
          <w:tcPr>
            <w:tcW w:w="1108" w:type="pct"/>
            <w:shd w:val="clear" w:color="auto" w:fill="auto"/>
            <w:vAlign w:val="center"/>
          </w:tcPr>
          <w:p w:rsidR="007A7581" w:rsidRDefault="005100BD">
            <w:pPr>
              <w:jc w:val="center"/>
              <w:rPr>
                <w:szCs w:val="21"/>
              </w:rPr>
            </w:pPr>
            <w:r>
              <w:rPr>
                <w:rFonts w:asciiTheme="minorEastAsia" w:eastAsiaTheme="minorEastAsia" w:hAnsiTheme="minorEastAsia" w:cstheme="minorBidi" w:hint="eastAsia"/>
                <w:szCs w:val="21"/>
              </w:rPr>
              <w:t>发展与</w:t>
            </w:r>
            <w:r>
              <w:rPr>
                <w:rFonts w:asciiTheme="minorEastAsia" w:eastAsiaTheme="minorEastAsia" w:hAnsiTheme="minorEastAsia" w:cstheme="minorBidi"/>
                <w:szCs w:val="21"/>
              </w:rPr>
              <w:t>质量管理处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8.6专职教学研究人员情况</w:t>
            </w:r>
          </w:p>
        </w:tc>
        <w:tc>
          <w:tcPr>
            <w:tcW w:w="1108" w:type="pct"/>
            <w:shd w:val="clear" w:color="auto" w:fill="auto"/>
            <w:vAlign w:val="center"/>
          </w:tcPr>
          <w:p w:rsidR="007A7581" w:rsidRDefault="005100BD">
            <w:pPr>
              <w:jc w:val="center"/>
              <w:rPr>
                <w:szCs w:val="21"/>
              </w:rPr>
            </w:pPr>
            <w:r>
              <w:rPr>
                <w:rFonts w:asciiTheme="minorEastAsia" w:eastAsiaTheme="minorEastAsia" w:hAnsiTheme="minorEastAsia" w:cstheme="minorBidi" w:hint="eastAsia"/>
                <w:szCs w:val="21"/>
              </w:rPr>
              <w:t>科研外事处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8.7评教情况</w:t>
            </w:r>
          </w:p>
        </w:tc>
        <w:tc>
          <w:tcPr>
            <w:tcW w:w="1108" w:type="pct"/>
            <w:shd w:val="clear" w:color="auto" w:fill="auto"/>
            <w:vAlign w:val="center"/>
          </w:tcPr>
          <w:p w:rsidR="007A7581" w:rsidRDefault="005100BD">
            <w:pPr>
              <w:jc w:val="center"/>
              <w:rPr>
                <w:szCs w:val="21"/>
              </w:rPr>
            </w:pPr>
            <w:r>
              <w:rPr>
                <w:rFonts w:hint="eastAsia"/>
                <w:szCs w:val="21"/>
              </w:rPr>
              <w:t>教务处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8.8奖助学情况</w:t>
            </w:r>
          </w:p>
        </w:tc>
        <w:tc>
          <w:tcPr>
            <w:tcW w:w="1108" w:type="pct"/>
            <w:shd w:val="clear" w:color="auto" w:fill="auto"/>
            <w:vAlign w:val="center"/>
          </w:tcPr>
          <w:p w:rsidR="007A7581" w:rsidRDefault="005100BD">
            <w:pPr>
              <w:jc w:val="center"/>
              <w:rPr>
                <w:szCs w:val="21"/>
              </w:rPr>
            </w:pPr>
            <w:r>
              <w:rPr>
                <w:rFonts w:hint="eastAsia"/>
                <w:szCs w:val="21"/>
              </w:rPr>
              <w:t>学生工作部</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8.9重大制度创新</w:t>
            </w:r>
          </w:p>
        </w:tc>
        <w:tc>
          <w:tcPr>
            <w:tcW w:w="1108" w:type="pct"/>
            <w:shd w:val="clear" w:color="auto" w:fill="auto"/>
            <w:vAlign w:val="center"/>
          </w:tcPr>
          <w:p w:rsidR="007A7581" w:rsidRDefault="005100BD">
            <w:pPr>
              <w:jc w:val="center"/>
              <w:rPr>
                <w:szCs w:val="21"/>
              </w:rPr>
            </w:pPr>
            <w:r>
              <w:rPr>
                <w:rFonts w:asciiTheme="minorEastAsia" w:eastAsiaTheme="minorEastAsia" w:hAnsiTheme="minorEastAsia" w:cstheme="minorBidi" w:hint="eastAsia"/>
                <w:szCs w:val="21"/>
              </w:rPr>
              <w:t>党委办公室</w:t>
            </w:r>
          </w:p>
        </w:tc>
      </w:tr>
      <w:tr w:rsidR="007A7581">
        <w:trPr>
          <w:trHeight w:hRule="exact" w:val="340"/>
          <w:jc w:val="center"/>
        </w:trPr>
        <w:tc>
          <w:tcPr>
            <w:tcW w:w="1436" w:type="pct"/>
            <w:vMerge w:val="restart"/>
            <w:shd w:val="clear" w:color="auto" w:fill="auto"/>
            <w:vAlign w:val="center"/>
          </w:tcPr>
          <w:p w:rsidR="007A7581" w:rsidRDefault="005100BD">
            <w:pPr>
              <w:jc w:val="left"/>
              <w:rPr>
                <w:rFonts w:ascii="宋体" w:hAnsi="宋体" w:cs="宋体"/>
                <w:kern w:val="0"/>
                <w:szCs w:val="21"/>
              </w:rPr>
            </w:pPr>
            <w:r>
              <w:rPr>
                <w:rFonts w:ascii="宋体" w:hAnsi="宋体" w:cs="宋体" w:hint="eastAsia"/>
                <w:kern w:val="0"/>
                <w:szCs w:val="21"/>
              </w:rPr>
              <w:t>9.社会评价</w:t>
            </w: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9.1招生情况、9.2就业率</w:t>
            </w:r>
          </w:p>
        </w:tc>
        <w:tc>
          <w:tcPr>
            <w:tcW w:w="1108" w:type="pct"/>
            <w:shd w:val="clear" w:color="auto" w:fill="auto"/>
            <w:vAlign w:val="center"/>
          </w:tcPr>
          <w:p w:rsidR="007A7581" w:rsidRDefault="005100BD">
            <w:pPr>
              <w:rPr>
                <w:szCs w:val="21"/>
              </w:rPr>
            </w:pPr>
            <w:r>
              <w:rPr>
                <w:rFonts w:asciiTheme="minorEastAsia" w:eastAsiaTheme="minorEastAsia" w:hAnsiTheme="minorEastAsia" w:cstheme="minorBidi" w:hint="eastAsia"/>
                <w:szCs w:val="21"/>
              </w:rPr>
              <w:t>自动汇总，无需填报</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9.3社会（准）捐赠情况</w:t>
            </w:r>
          </w:p>
        </w:tc>
        <w:tc>
          <w:tcPr>
            <w:tcW w:w="1108" w:type="pct"/>
            <w:shd w:val="clear" w:color="auto" w:fill="auto"/>
            <w:vAlign w:val="center"/>
          </w:tcPr>
          <w:p w:rsidR="007A7581" w:rsidRDefault="005100BD">
            <w:pPr>
              <w:jc w:val="center"/>
              <w:rPr>
                <w:szCs w:val="21"/>
              </w:rPr>
            </w:pPr>
            <w:r>
              <w:rPr>
                <w:rFonts w:hint="eastAsia"/>
                <w:szCs w:val="21"/>
              </w:rPr>
              <w:t>财务处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9.4就业单位与联系人</w:t>
            </w:r>
          </w:p>
        </w:tc>
        <w:tc>
          <w:tcPr>
            <w:tcW w:w="1108" w:type="pct"/>
            <w:shd w:val="clear" w:color="auto" w:fill="auto"/>
            <w:vAlign w:val="center"/>
          </w:tcPr>
          <w:p w:rsidR="007A7581" w:rsidRDefault="005100BD">
            <w:pPr>
              <w:jc w:val="center"/>
              <w:rPr>
                <w:szCs w:val="21"/>
              </w:rPr>
            </w:pPr>
            <w:r>
              <w:rPr>
                <w:rFonts w:hint="eastAsia"/>
                <w:szCs w:val="21"/>
              </w:rPr>
              <w:t>招生就业</w:t>
            </w:r>
            <w:r>
              <w:rPr>
                <w:szCs w:val="21"/>
              </w:rPr>
              <w:t>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9.</w:t>
            </w:r>
            <w:r>
              <w:rPr>
                <w:rFonts w:ascii="宋体" w:hAnsi="宋体" w:cs="宋体"/>
                <w:kern w:val="0"/>
                <w:szCs w:val="21"/>
              </w:rPr>
              <w:t>5</w:t>
            </w:r>
            <w:r>
              <w:rPr>
                <w:rFonts w:ascii="宋体" w:hAnsi="宋体" w:cs="宋体" w:hint="eastAsia"/>
                <w:kern w:val="0"/>
                <w:szCs w:val="21"/>
              </w:rPr>
              <w:t xml:space="preserve"> 质量工程</w:t>
            </w:r>
          </w:p>
        </w:tc>
        <w:tc>
          <w:tcPr>
            <w:tcW w:w="1108" w:type="pct"/>
            <w:shd w:val="clear" w:color="auto" w:fill="auto"/>
            <w:vAlign w:val="center"/>
          </w:tcPr>
          <w:p w:rsidR="007A7581" w:rsidRDefault="005100BD">
            <w:pPr>
              <w:jc w:val="center"/>
              <w:rPr>
                <w:szCs w:val="21"/>
              </w:rPr>
            </w:pPr>
            <w:r>
              <w:rPr>
                <w:rFonts w:hint="eastAsia"/>
                <w:szCs w:val="21"/>
              </w:rPr>
              <w:t>教务处</w:t>
            </w:r>
          </w:p>
        </w:tc>
      </w:tr>
      <w:tr w:rsidR="007A7581">
        <w:trPr>
          <w:trHeight w:hRule="exact" w:val="331"/>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kern w:val="0"/>
                <w:szCs w:val="21"/>
              </w:rPr>
              <w:t>9.6.1 学生获奖情况</w:t>
            </w:r>
          </w:p>
        </w:tc>
        <w:tc>
          <w:tcPr>
            <w:tcW w:w="1108" w:type="pct"/>
            <w:shd w:val="clear" w:color="auto" w:fill="auto"/>
            <w:vAlign w:val="center"/>
          </w:tcPr>
          <w:p w:rsidR="007A7581" w:rsidRDefault="005100BD">
            <w:pPr>
              <w:jc w:val="center"/>
              <w:rPr>
                <w:szCs w:val="21"/>
              </w:rPr>
            </w:pPr>
            <w:r>
              <w:rPr>
                <w:rFonts w:hint="eastAsia"/>
                <w:szCs w:val="21"/>
              </w:rPr>
              <w:t>学生工作部</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kern w:val="0"/>
                <w:szCs w:val="21"/>
              </w:rPr>
              <w:t>9.6.2 学校获奖情况</w:t>
            </w:r>
          </w:p>
        </w:tc>
        <w:tc>
          <w:tcPr>
            <w:tcW w:w="1108" w:type="pct"/>
            <w:shd w:val="clear" w:color="auto" w:fill="auto"/>
            <w:vAlign w:val="center"/>
          </w:tcPr>
          <w:p w:rsidR="007A7581" w:rsidRDefault="005100BD">
            <w:pPr>
              <w:jc w:val="center"/>
              <w:rPr>
                <w:szCs w:val="21"/>
              </w:rPr>
            </w:pPr>
            <w:r>
              <w:rPr>
                <w:rFonts w:asciiTheme="minorEastAsia" w:eastAsiaTheme="minorEastAsia" w:hAnsiTheme="minorEastAsia" w:cstheme="minorBidi" w:hint="eastAsia"/>
                <w:szCs w:val="21"/>
              </w:rPr>
              <w:t>党委办公室</w:t>
            </w:r>
          </w:p>
        </w:tc>
      </w:tr>
      <w:tr w:rsidR="007A7581">
        <w:trPr>
          <w:trHeight w:hRule="exact" w:val="319"/>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A64047">
            <w:pPr>
              <w:widowControl/>
              <w:rPr>
                <w:rFonts w:ascii="宋体" w:hAnsi="宋体" w:cs="宋体"/>
                <w:kern w:val="0"/>
                <w:szCs w:val="21"/>
              </w:rPr>
            </w:pPr>
            <w:hyperlink r:id="rId9" w:history="1">
              <w:r w:rsidR="005100BD">
                <w:rPr>
                  <w:rFonts w:ascii="宋体" w:hAnsi="宋体" w:cs="宋体"/>
                  <w:kern w:val="0"/>
                  <w:szCs w:val="21"/>
                </w:rPr>
                <w:t>9.6.3 学生社团、红十字会获奖情况</w:t>
              </w:r>
            </w:hyperlink>
          </w:p>
        </w:tc>
        <w:tc>
          <w:tcPr>
            <w:tcW w:w="1108" w:type="pct"/>
            <w:shd w:val="clear" w:color="auto" w:fill="auto"/>
            <w:vAlign w:val="center"/>
          </w:tcPr>
          <w:p w:rsidR="007A7581" w:rsidRDefault="005100BD">
            <w:pPr>
              <w:jc w:val="center"/>
              <w:rPr>
                <w:szCs w:val="21"/>
              </w:rPr>
            </w:pPr>
            <w:r>
              <w:rPr>
                <w:rFonts w:hint="eastAsia"/>
                <w:szCs w:val="21"/>
              </w:rPr>
              <w:t>团委</w:t>
            </w:r>
          </w:p>
        </w:tc>
      </w:tr>
      <w:tr w:rsidR="007A7581">
        <w:trPr>
          <w:trHeight w:hRule="exact" w:val="340"/>
          <w:jc w:val="center"/>
        </w:trPr>
        <w:tc>
          <w:tcPr>
            <w:tcW w:w="1436" w:type="pct"/>
            <w:vMerge w:val="restart"/>
            <w:shd w:val="clear" w:color="auto" w:fill="auto"/>
            <w:vAlign w:val="center"/>
          </w:tcPr>
          <w:p w:rsidR="007A7581" w:rsidRDefault="005100BD">
            <w:pPr>
              <w:jc w:val="left"/>
              <w:rPr>
                <w:rFonts w:ascii="宋体" w:hAnsi="宋体" w:cs="宋体"/>
                <w:kern w:val="0"/>
                <w:szCs w:val="21"/>
              </w:rPr>
            </w:pPr>
            <w:r>
              <w:rPr>
                <w:rFonts w:ascii="宋体" w:hAnsi="宋体" w:cs="宋体" w:hint="eastAsia"/>
                <w:kern w:val="0"/>
                <w:szCs w:val="21"/>
              </w:rPr>
              <w:t>10.学生信息（扩展）</w:t>
            </w:r>
          </w:p>
        </w:tc>
        <w:tc>
          <w:tcPr>
            <w:tcW w:w="2456" w:type="pct"/>
            <w:shd w:val="clear" w:color="auto" w:fill="auto"/>
            <w:vAlign w:val="center"/>
          </w:tcPr>
          <w:p w:rsidR="007A7581" w:rsidRDefault="005100BD">
            <w:pPr>
              <w:widowControl/>
              <w:rPr>
                <w:rFonts w:ascii="宋体" w:hAnsi="宋体" w:cs="宋体"/>
                <w:b/>
                <w:kern w:val="0"/>
                <w:szCs w:val="21"/>
              </w:rPr>
            </w:pPr>
            <w:r>
              <w:rPr>
                <w:rFonts w:ascii="宋体" w:hAnsi="宋体" w:cs="宋体" w:hint="eastAsia"/>
                <w:b/>
                <w:kern w:val="0"/>
                <w:szCs w:val="21"/>
              </w:rPr>
              <w:t>10.1</w:t>
            </w:r>
            <w:r>
              <w:rPr>
                <w:rFonts w:ascii="宋体" w:hAnsi="宋体" w:cs="宋体"/>
                <w:b/>
                <w:kern w:val="0"/>
                <w:szCs w:val="21"/>
              </w:rPr>
              <w:t>.1</w:t>
            </w:r>
            <w:r>
              <w:rPr>
                <w:rFonts w:ascii="宋体" w:hAnsi="宋体" w:cs="宋体" w:hint="eastAsia"/>
                <w:b/>
                <w:kern w:val="0"/>
                <w:szCs w:val="21"/>
              </w:rPr>
              <w:t>学生基本</w:t>
            </w:r>
            <w:r>
              <w:rPr>
                <w:rFonts w:ascii="宋体" w:hAnsi="宋体" w:cs="宋体"/>
                <w:b/>
                <w:kern w:val="0"/>
                <w:szCs w:val="21"/>
              </w:rPr>
              <w:t>信息表（</w:t>
            </w:r>
            <w:r>
              <w:rPr>
                <w:rFonts w:ascii="宋体" w:hAnsi="宋体" w:cs="宋体" w:hint="eastAsia"/>
                <w:b/>
                <w:kern w:val="0"/>
                <w:szCs w:val="21"/>
              </w:rPr>
              <w:t>数据源</w:t>
            </w:r>
            <w:r>
              <w:rPr>
                <w:rFonts w:ascii="宋体" w:hAnsi="宋体" w:cs="宋体"/>
                <w:b/>
                <w:kern w:val="0"/>
                <w:szCs w:val="21"/>
              </w:rPr>
              <w:t>）</w:t>
            </w:r>
          </w:p>
        </w:tc>
        <w:tc>
          <w:tcPr>
            <w:tcW w:w="1108" w:type="pct"/>
            <w:shd w:val="clear" w:color="auto" w:fill="auto"/>
            <w:vAlign w:val="center"/>
          </w:tcPr>
          <w:p w:rsidR="007A7581" w:rsidRDefault="005100BD">
            <w:pPr>
              <w:jc w:val="center"/>
              <w:rPr>
                <w:szCs w:val="21"/>
              </w:rPr>
            </w:pPr>
            <w:r>
              <w:rPr>
                <w:rFonts w:hint="eastAsia"/>
                <w:szCs w:val="21"/>
              </w:rPr>
              <w:t>学生工作部</w:t>
            </w:r>
          </w:p>
        </w:tc>
      </w:tr>
      <w:tr w:rsidR="007A7581">
        <w:trPr>
          <w:trHeight w:hRule="exact" w:val="340"/>
          <w:jc w:val="center"/>
        </w:trPr>
        <w:tc>
          <w:tcPr>
            <w:tcW w:w="1436" w:type="pct"/>
            <w:vMerge/>
            <w:shd w:val="clear" w:color="auto" w:fill="auto"/>
            <w:vAlign w:val="center"/>
          </w:tcPr>
          <w:p w:rsidR="007A7581" w:rsidRDefault="007A7581">
            <w:pPr>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10.1.2学生</w:t>
            </w:r>
            <w:r>
              <w:rPr>
                <w:rFonts w:ascii="宋体" w:hAnsi="宋体" w:cs="宋体"/>
                <w:kern w:val="0"/>
                <w:szCs w:val="21"/>
              </w:rPr>
              <w:t>就业信息</w:t>
            </w:r>
          </w:p>
        </w:tc>
        <w:tc>
          <w:tcPr>
            <w:tcW w:w="1108" w:type="pct"/>
            <w:shd w:val="clear" w:color="auto" w:fill="auto"/>
            <w:vAlign w:val="center"/>
          </w:tcPr>
          <w:p w:rsidR="007A7581" w:rsidRDefault="005100BD">
            <w:pPr>
              <w:jc w:val="center"/>
              <w:rPr>
                <w:szCs w:val="21"/>
              </w:rPr>
            </w:pPr>
            <w:r>
              <w:rPr>
                <w:rFonts w:hint="eastAsia"/>
                <w:szCs w:val="21"/>
              </w:rPr>
              <w:t>招生就业</w:t>
            </w:r>
            <w:r>
              <w:rPr>
                <w:szCs w:val="21"/>
              </w:rPr>
              <w:t>处</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kern w:val="0"/>
                <w:szCs w:val="21"/>
              </w:rPr>
              <w:t>10.2.1 辍学学生明细表</w:t>
            </w:r>
          </w:p>
        </w:tc>
        <w:tc>
          <w:tcPr>
            <w:tcW w:w="1108" w:type="pct"/>
            <w:shd w:val="clear" w:color="auto" w:fill="auto"/>
            <w:vAlign w:val="center"/>
          </w:tcPr>
          <w:p w:rsidR="007A7581" w:rsidRDefault="005100BD">
            <w:pPr>
              <w:jc w:val="center"/>
              <w:rPr>
                <w:szCs w:val="21"/>
              </w:rPr>
            </w:pPr>
            <w:r>
              <w:rPr>
                <w:rFonts w:hint="eastAsia"/>
                <w:szCs w:val="21"/>
              </w:rPr>
              <w:t>学生工作部</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10.</w:t>
            </w:r>
            <w:r>
              <w:rPr>
                <w:rFonts w:ascii="宋体" w:hAnsi="宋体" w:cs="宋体"/>
                <w:kern w:val="0"/>
                <w:szCs w:val="21"/>
              </w:rPr>
              <w:t>3</w:t>
            </w:r>
            <w:r>
              <w:rPr>
                <w:rFonts w:ascii="宋体" w:hAnsi="宋体" w:cs="宋体" w:hint="eastAsia"/>
                <w:kern w:val="0"/>
                <w:szCs w:val="21"/>
              </w:rPr>
              <w:t>学生社团</w:t>
            </w:r>
          </w:p>
        </w:tc>
        <w:tc>
          <w:tcPr>
            <w:tcW w:w="1108" w:type="pct"/>
            <w:shd w:val="clear" w:color="auto" w:fill="auto"/>
            <w:vAlign w:val="center"/>
          </w:tcPr>
          <w:p w:rsidR="007A7581" w:rsidRDefault="005100BD">
            <w:pPr>
              <w:jc w:val="center"/>
              <w:rPr>
                <w:szCs w:val="21"/>
              </w:rPr>
            </w:pPr>
            <w:r>
              <w:rPr>
                <w:rFonts w:hint="eastAsia"/>
                <w:szCs w:val="21"/>
              </w:rPr>
              <w:t>团委</w:t>
            </w:r>
          </w:p>
        </w:tc>
      </w:tr>
      <w:tr w:rsidR="007A7581">
        <w:trPr>
          <w:trHeight w:hRule="exact" w:val="340"/>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10.</w:t>
            </w:r>
            <w:r>
              <w:rPr>
                <w:rFonts w:ascii="宋体" w:hAnsi="宋体" w:cs="宋体"/>
                <w:kern w:val="0"/>
                <w:szCs w:val="21"/>
              </w:rPr>
              <w:t>4</w:t>
            </w:r>
            <w:r>
              <w:rPr>
                <w:rFonts w:ascii="宋体" w:hAnsi="宋体" w:cs="宋体" w:hint="eastAsia"/>
                <w:kern w:val="0"/>
                <w:szCs w:val="21"/>
              </w:rPr>
              <w:t>红十字会</w:t>
            </w:r>
          </w:p>
        </w:tc>
        <w:tc>
          <w:tcPr>
            <w:tcW w:w="1108" w:type="pct"/>
            <w:shd w:val="clear" w:color="auto" w:fill="auto"/>
            <w:vAlign w:val="center"/>
          </w:tcPr>
          <w:p w:rsidR="007A7581" w:rsidRDefault="005100BD">
            <w:pPr>
              <w:jc w:val="center"/>
              <w:rPr>
                <w:szCs w:val="21"/>
              </w:rPr>
            </w:pPr>
            <w:r>
              <w:rPr>
                <w:rFonts w:hint="eastAsia"/>
                <w:szCs w:val="21"/>
              </w:rPr>
              <w:t>团委</w:t>
            </w:r>
          </w:p>
        </w:tc>
      </w:tr>
      <w:tr w:rsidR="007A7581">
        <w:trPr>
          <w:trHeight w:hRule="exact" w:val="365"/>
          <w:jc w:val="center"/>
        </w:trPr>
        <w:tc>
          <w:tcPr>
            <w:tcW w:w="1436" w:type="pct"/>
            <w:vMerge/>
            <w:shd w:val="clear" w:color="auto" w:fill="auto"/>
            <w:vAlign w:val="center"/>
          </w:tcPr>
          <w:p w:rsidR="007A7581" w:rsidRDefault="007A7581">
            <w:pPr>
              <w:widowControl/>
              <w:jc w:val="left"/>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10.</w:t>
            </w:r>
            <w:r>
              <w:rPr>
                <w:rFonts w:ascii="宋体" w:hAnsi="宋体" w:cs="宋体"/>
                <w:kern w:val="0"/>
                <w:szCs w:val="21"/>
              </w:rPr>
              <w:t>5</w:t>
            </w:r>
            <w:r>
              <w:rPr>
                <w:rFonts w:ascii="宋体" w:hAnsi="宋体" w:cs="宋体" w:hint="eastAsia"/>
                <w:kern w:val="0"/>
                <w:szCs w:val="21"/>
              </w:rPr>
              <w:t>志愿者（义工/社工）活动</w:t>
            </w:r>
          </w:p>
        </w:tc>
        <w:tc>
          <w:tcPr>
            <w:tcW w:w="1108" w:type="pct"/>
            <w:shd w:val="clear" w:color="auto" w:fill="auto"/>
            <w:vAlign w:val="center"/>
          </w:tcPr>
          <w:p w:rsidR="007A7581" w:rsidRDefault="005100BD">
            <w:pPr>
              <w:jc w:val="center"/>
              <w:rPr>
                <w:szCs w:val="21"/>
              </w:rPr>
            </w:pPr>
            <w:r>
              <w:rPr>
                <w:rFonts w:hint="eastAsia"/>
                <w:szCs w:val="21"/>
              </w:rPr>
              <w:t>团委</w:t>
            </w:r>
          </w:p>
        </w:tc>
      </w:tr>
      <w:tr w:rsidR="007A7581">
        <w:trPr>
          <w:trHeight w:hRule="exact" w:val="340"/>
          <w:jc w:val="center"/>
        </w:trPr>
        <w:tc>
          <w:tcPr>
            <w:tcW w:w="1436" w:type="pct"/>
            <w:vMerge w:val="restart"/>
            <w:shd w:val="clear" w:color="auto" w:fill="auto"/>
            <w:vAlign w:val="center"/>
          </w:tcPr>
          <w:p w:rsidR="007A7581" w:rsidRDefault="005100BD">
            <w:pPr>
              <w:widowControl/>
              <w:jc w:val="left"/>
              <w:rPr>
                <w:rFonts w:ascii="宋体" w:hAnsi="宋体" w:cs="宋体"/>
                <w:kern w:val="0"/>
                <w:szCs w:val="21"/>
              </w:rPr>
            </w:pPr>
            <w:r>
              <w:rPr>
                <w:rFonts w:ascii="宋体" w:hAnsi="宋体" w:cs="宋体"/>
                <w:kern w:val="0"/>
                <w:szCs w:val="21"/>
              </w:rPr>
              <w:t>11 新增数据项</w:t>
            </w:r>
          </w:p>
        </w:tc>
        <w:tc>
          <w:tcPr>
            <w:tcW w:w="2456" w:type="pct"/>
            <w:shd w:val="clear" w:color="auto" w:fill="auto"/>
            <w:vAlign w:val="center"/>
          </w:tcPr>
          <w:p w:rsidR="007A7581" w:rsidRDefault="00A64047">
            <w:pPr>
              <w:widowControl/>
              <w:rPr>
                <w:rFonts w:ascii="宋体" w:hAnsi="宋体" w:cs="宋体"/>
                <w:kern w:val="0"/>
                <w:szCs w:val="21"/>
              </w:rPr>
            </w:pPr>
            <w:hyperlink r:id="rId10" w:history="1">
              <w:r w:rsidR="005100BD">
                <w:rPr>
                  <w:rFonts w:ascii="宋体" w:hAnsi="宋体" w:cs="宋体"/>
                  <w:kern w:val="0"/>
                  <w:szCs w:val="21"/>
                </w:rPr>
                <w:t>11.1 当年专业变动情况</w:t>
              </w:r>
            </w:hyperlink>
          </w:p>
        </w:tc>
        <w:tc>
          <w:tcPr>
            <w:tcW w:w="1108" w:type="pct"/>
            <w:shd w:val="clear" w:color="auto" w:fill="auto"/>
            <w:vAlign w:val="center"/>
          </w:tcPr>
          <w:p w:rsidR="007A7581" w:rsidRDefault="005100BD">
            <w:pPr>
              <w:jc w:val="center"/>
              <w:rPr>
                <w:szCs w:val="21"/>
              </w:rPr>
            </w:pPr>
            <w:r>
              <w:rPr>
                <w:rFonts w:hint="eastAsia"/>
                <w:szCs w:val="21"/>
              </w:rPr>
              <w:t>教务处</w:t>
            </w:r>
          </w:p>
        </w:tc>
      </w:tr>
      <w:tr w:rsidR="007A7581">
        <w:trPr>
          <w:trHeight w:hRule="exact" w:val="619"/>
          <w:jc w:val="center"/>
        </w:trPr>
        <w:tc>
          <w:tcPr>
            <w:tcW w:w="1436" w:type="pct"/>
            <w:vMerge/>
            <w:shd w:val="clear" w:color="auto" w:fill="auto"/>
          </w:tcPr>
          <w:p w:rsidR="007A7581" w:rsidRDefault="007A7581">
            <w:pPr>
              <w:widowControl/>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kern w:val="0"/>
                <w:szCs w:val="21"/>
              </w:rPr>
              <w:t>11.2 在校学生的地区、户口所在地及民族等情况</w:t>
            </w:r>
          </w:p>
        </w:tc>
        <w:tc>
          <w:tcPr>
            <w:tcW w:w="1108" w:type="pct"/>
            <w:shd w:val="clear" w:color="auto" w:fill="auto"/>
            <w:vAlign w:val="center"/>
          </w:tcPr>
          <w:p w:rsidR="007A7581" w:rsidRDefault="005100BD">
            <w:pPr>
              <w:jc w:val="center"/>
              <w:rPr>
                <w:szCs w:val="21"/>
              </w:rPr>
            </w:pPr>
            <w:r>
              <w:rPr>
                <w:rFonts w:hint="eastAsia"/>
                <w:szCs w:val="21"/>
              </w:rPr>
              <w:t>学生工作部</w:t>
            </w:r>
          </w:p>
        </w:tc>
      </w:tr>
      <w:tr w:rsidR="007A7581">
        <w:trPr>
          <w:trHeight w:hRule="exact" w:val="340"/>
          <w:jc w:val="center"/>
        </w:trPr>
        <w:tc>
          <w:tcPr>
            <w:tcW w:w="1436" w:type="pct"/>
            <w:vMerge/>
            <w:shd w:val="clear" w:color="auto" w:fill="auto"/>
          </w:tcPr>
          <w:p w:rsidR="007A7581" w:rsidRDefault="007A7581">
            <w:pPr>
              <w:widowControl/>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kern w:val="0"/>
                <w:szCs w:val="21"/>
              </w:rPr>
              <w:t>11.3 复转军人、退役军人情况</w:t>
            </w:r>
          </w:p>
        </w:tc>
        <w:tc>
          <w:tcPr>
            <w:tcW w:w="1108" w:type="pct"/>
            <w:shd w:val="clear" w:color="auto" w:fill="auto"/>
            <w:vAlign w:val="center"/>
          </w:tcPr>
          <w:p w:rsidR="007A7581" w:rsidRDefault="005100BD">
            <w:pPr>
              <w:jc w:val="center"/>
              <w:rPr>
                <w:szCs w:val="21"/>
              </w:rPr>
            </w:pPr>
            <w:r>
              <w:rPr>
                <w:rFonts w:hint="eastAsia"/>
                <w:szCs w:val="21"/>
              </w:rPr>
              <w:t>学生工作部</w:t>
            </w:r>
          </w:p>
        </w:tc>
      </w:tr>
      <w:tr w:rsidR="007A7581">
        <w:trPr>
          <w:trHeight w:hRule="exact" w:val="340"/>
          <w:jc w:val="center"/>
        </w:trPr>
        <w:tc>
          <w:tcPr>
            <w:tcW w:w="1436" w:type="pct"/>
            <w:vMerge/>
            <w:shd w:val="clear" w:color="auto" w:fill="auto"/>
          </w:tcPr>
          <w:p w:rsidR="007A7581" w:rsidRDefault="007A7581">
            <w:pPr>
              <w:widowControl/>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11.4少数民族情况</w:t>
            </w:r>
          </w:p>
        </w:tc>
        <w:tc>
          <w:tcPr>
            <w:tcW w:w="1108" w:type="pct"/>
            <w:shd w:val="clear" w:color="auto" w:fill="auto"/>
            <w:vAlign w:val="center"/>
          </w:tcPr>
          <w:p w:rsidR="007A7581" w:rsidRDefault="005100BD">
            <w:pPr>
              <w:rPr>
                <w:szCs w:val="21"/>
              </w:rPr>
            </w:pPr>
            <w:r>
              <w:rPr>
                <w:rFonts w:asciiTheme="minorEastAsia" w:eastAsiaTheme="minorEastAsia" w:hAnsiTheme="minorEastAsia" w:cstheme="minorBidi" w:hint="eastAsia"/>
                <w:szCs w:val="21"/>
              </w:rPr>
              <w:t>自动汇总，无需填报</w:t>
            </w:r>
          </w:p>
        </w:tc>
      </w:tr>
      <w:tr w:rsidR="007A7581">
        <w:trPr>
          <w:trHeight w:hRule="exact" w:val="340"/>
          <w:jc w:val="center"/>
        </w:trPr>
        <w:tc>
          <w:tcPr>
            <w:tcW w:w="1436" w:type="pct"/>
            <w:vMerge/>
            <w:shd w:val="clear" w:color="auto" w:fill="auto"/>
          </w:tcPr>
          <w:p w:rsidR="007A7581" w:rsidRDefault="007A7581">
            <w:pPr>
              <w:widowControl/>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11.5 2020</w:t>
            </w:r>
            <w:r>
              <w:rPr>
                <w:rFonts w:ascii="宋体" w:hAnsi="宋体" w:cs="宋体"/>
                <w:kern w:val="0"/>
                <w:szCs w:val="21"/>
              </w:rPr>
              <w:t>-202</w:t>
            </w:r>
            <w:r>
              <w:rPr>
                <w:rFonts w:ascii="宋体" w:hAnsi="宋体" w:cs="宋体" w:hint="eastAsia"/>
                <w:kern w:val="0"/>
                <w:szCs w:val="21"/>
              </w:rPr>
              <w:t>1学年</w:t>
            </w:r>
            <w:r>
              <w:rPr>
                <w:rFonts w:ascii="宋体" w:hAnsi="宋体" w:cs="宋体"/>
                <w:kern w:val="0"/>
                <w:szCs w:val="21"/>
              </w:rPr>
              <w:t>开设专业</w:t>
            </w:r>
          </w:p>
        </w:tc>
        <w:tc>
          <w:tcPr>
            <w:tcW w:w="1108" w:type="pct"/>
            <w:shd w:val="clear" w:color="auto" w:fill="auto"/>
            <w:vAlign w:val="center"/>
          </w:tcPr>
          <w:p w:rsidR="007A7581" w:rsidRDefault="005100BD">
            <w:pPr>
              <w:jc w:val="center"/>
              <w:rPr>
                <w:szCs w:val="21"/>
              </w:rPr>
            </w:pPr>
            <w:r>
              <w:rPr>
                <w:rFonts w:hint="eastAsia"/>
                <w:szCs w:val="21"/>
              </w:rPr>
              <w:t>教务处</w:t>
            </w:r>
          </w:p>
        </w:tc>
      </w:tr>
      <w:tr w:rsidR="007A7581">
        <w:trPr>
          <w:trHeight w:hRule="exact" w:val="340"/>
          <w:jc w:val="center"/>
        </w:trPr>
        <w:tc>
          <w:tcPr>
            <w:tcW w:w="1436" w:type="pct"/>
            <w:vMerge/>
            <w:shd w:val="clear" w:color="auto" w:fill="auto"/>
          </w:tcPr>
          <w:p w:rsidR="007A7581" w:rsidRDefault="007A7581">
            <w:pPr>
              <w:widowControl/>
              <w:rPr>
                <w:rFonts w:ascii="宋体" w:hAnsi="宋体" w:cs="宋体"/>
                <w:kern w:val="0"/>
                <w:szCs w:val="21"/>
              </w:rPr>
            </w:pPr>
          </w:p>
        </w:tc>
        <w:tc>
          <w:tcPr>
            <w:tcW w:w="2456" w:type="pc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 xml:space="preserve">11.6 </w:t>
            </w:r>
            <w:r>
              <w:rPr>
                <w:rFonts w:ascii="宋体" w:hAnsi="宋体" w:cs="宋体"/>
                <w:kern w:val="0"/>
                <w:szCs w:val="21"/>
              </w:rPr>
              <w:t>20</w:t>
            </w:r>
            <w:r>
              <w:rPr>
                <w:rFonts w:ascii="宋体" w:hAnsi="宋体" w:cs="宋体" w:hint="eastAsia"/>
                <w:kern w:val="0"/>
                <w:szCs w:val="21"/>
              </w:rPr>
              <w:t>20年9月</w:t>
            </w:r>
            <w:r>
              <w:rPr>
                <w:rFonts w:ascii="宋体" w:hAnsi="宋体" w:cs="宋体"/>
                <w:kern w:val="0"/>
                <w:szCs w:val="21"/>
              </w:rPr>
              <w:t>后入学新生信息</w:t>
            </w:r>
          </w:p>
        </w:tc>
        <w:tc>
          <w:tcPr>
            <w:tcW w:w="1108" w:type="pct"/>
            <w:shd w:val="clear" w:color="auto" w:fill="auto"/>
            <w:vAlign w:val="center"/>
          </w:tcPr>
          <w:p w:rsidR="007A7581" w:rsidRDefault="005100BD">
            <w:pPr>
              <w:jc w:val="center"/>
              <w:rPr>
                <w:szCs w:val="21"/>
              </w:rPr>
            </w:pPr>
            <w:r>
              <w:rPr>
                <w:rFonts w:hint="eastAsia"/>
                <w:szCs w:val="21"/>
              </w:rPr>
              <w:t>学生工作部</w:t>
            </w:r>
          </w:p>
        </w:tc>
      </w:tr>
    </w:tbl>
    <w:p w:rsidR="007A7581" w:rsidRDefault="007A7581">
      <w:pPr>
        <w:widowControl/>
        <w:spacing w:line="360" w:lineRule="auto"/>
        <w:rPr>
          <w:rFonts w:ascii="仿宋_GB2312" w:eastAsia="仿宋_GB2312" w:hAnsi="宋体" w:cs="宋体"/>
          <w:b/>
          <w:kern w:val="0"/>
          <w:szCs w:val="21"/>
        </w:rPr>
      </w:pPr>
    </w:p>
    <w:p w:rsidR="007A7581" w:rsidRDefault="007A7581">
      <w:pPr>
        <w:widowControl/>
        <w:spacing w:line="360" w:lineRule="auto"/>
        <w:rPr>
          <w:rFonts w:ascii="仿宋_GB2312" w:eastAsia="仿宋_GB2312" w:hAnsi="宋体" w:cs="宋体"/>
          <w:b/>
          <w:kern w:val="0"/>
          <w:szCs w:val="21"/>
        </w:rPr>
      </w:pPr>
    </w:p>
    <w:p w:rsidR="007A7581" w:rsidRDefault="007A7581">
      <w:pPr>
        <w:widowControl/>
        <w:spacing w:line="360" w:lineRule="auto"/>
        <w:rPr>
          <w:rFonts w:ascii="仿宋_GB2312" w:eastAsia="仿宋_GB2312" w:hAnsi="宋体" w:cs="宋体"/>
          <w:b/>
          <w:kern w:val="0"/>
          <w:szCs w:val="21"/>
        </w:rPr>
      </w:pPr>
    </w:p>
    <w:p w:rsidR="007A7581" w:rsidRDefault="007A7581">
      <w:pPr>
        <w:widowControl/>
        <w:spacing w:line="360" w:lineRule="auto"/>
        <w:rPr>
          <w:rFonts w:ascii="仿宋_GB2312" w:eastAsia="仿宋_GB2312" w:hAnsi="宋体" w:cs="宋体"/>
          <w:b/>
          <w:kern w:val="0"/>
          <w:szCs w:val="21"/>
        </w:rPr>
      </w:pPr>
    </w:p>
    <w:p w:rsidR="007A7581" w:rsidRDefault="005100BD">
      <w:pPr>
        <w:widowControl/>
        <w:spacing w:line="360" w:lineRule="auto"/>
        <w:rPr>
          <w:rFonts w:ascii="宋体" w:hAnsi="宋体" w:cs="宋体"/>
          <w:b/>
          <w:color w:val="000000"/>
          <w:kern w:val="0"/>
          <w:sz w:val="24"/>
        </w:rPr>
      </w:pPr>
      <w:r>
        <w:rPr>
          <w:rFonts w:ascii="宋体" w:hAnsi="宋体" w:cs="宋体" w:hint="eastAsia"/>
          <w:b/>
          <w:color w:val="000000"/>
          <w:kern w:val="0"/>
          <w:sz w:val="24"/>
        </w:rPr>
        <w:t>附件</w:t>
      </w:r>
      <w:r>
        <w:rPr>
          <w:rFonts w:ascii="宋体" w:hAnsi="宋体" w:cs="宋体"/>
          <w:b/>
          <w:color w:val="000000"/>
          <w:kern w:val="0"/>
          <w:sz w:val="24"/>
        </w:rPr>
        <w:t>2</w:t>
      </w:r>
    </w:p>
    <w:p w:rsidR="007A7581" w:rsidRDefault="005100BD">
      <w:pPr>
        <w:jc w:val="center"/>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2019-2020学年河南应用技术职业学院</w:t>
      </w:r>
    </w:p>
    <w:p w:rsidR="007A7581" w:rsidRDefault="005100BD">
      <w:pPr>
        <w:jc w:val="center"/>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人才培养工作状态数据采集工作部门任务分解表</w:t>
      </w:r>
    </w:p>
    <w:p w:rsidR="007A7581" w:rsidRDefault="007A7581">
      <w:pPr>
        <w:ind w:firstLineChars="292" w:firstLine="701"/>
        <w:jc w:val="center"/>
        <w:rPr>
          <w:rFonts w:ascii="仿宋_GB2312" w:eastAsia="仿宋_GB2312" w:hAnsi="宋体" w:cs="宋体"/>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59"/>
        <w:gridCol w:w="3118"/>
        <w:gridCol w:w="2261"/>
      </w:tblGrid>
      <w:tr w:rsidR="007A7581">
        <w:trPr>
          <w:trHeight w:val="239"/>
          <w:tblHeader/>
          <w:jc w:val="center"/>
        </w:trPr>
        <w:tc>
          <w:tcPr>
            <w:tcW w:w="2122" w:type="dxa"/>
          </w:tcPr>
          <w:p w:rsidR="007A7581" w:rsidRDefault="005100BD">
            <w:pPr>
              <w:jc w:val="center"/>
              <w:rPr>
                <w:rFonts w:ascii="黑体" w:eastAsia="黑体" w:hAnsi="宋体" w:cs="宋体"/>
                <w:b/>
                <w:bCs/>
                <w:kern w:val="0"/>
                <w:sz w:val="24"/>
              </w:rPr>
            </w:pPr>
            <w:r>
              <w:rPr>
                <w:rFonts w:ascii="黑体" w:eastAsia="黑体" w:hAnsi="宋体" w:cs="宋体" w:hint="eastAsia"/>
                <w:b/>
                <w:bCs/>
                <w:kern w:val="0"/>
                <w:sz w:val="24"/>
              </w:rPr>
              <w:t>填报</w:t>
            </w:r>
            <w:r>
              <w:rPr>
                <w:rFonts w:ascii="黑体" w:eastAsia="黑体" w:hAnsi="宋体" w:cs="宋体"/>
                <w:b/>
                <w:bCs/>
                <w:kern w:val="0"/>
                <w:sz w:val="24"/>
              </w:rPr>
              <w:t>部门</w:t>
            </w:r>
          </w:p>
        </w:tc>
        <w:tc>
          <w:tcPr>
            <w:tcW w:w="1559" w:type="dxa"/>
          </w:tcPr>
          <w:p w:rsidR="007A7581" w:rsidRDefault="005100BD">
            <w:pPr>
              <w:jc w:val="center"/>
              <w:rPr>
                <w:rFonts w:ascii="黑体" w:eastAsia="黑体" w:hAnsi="宋体" w:cs="宋体"/>
                <w:b/>
                <w:bCs/>
                <w:kern w:val="0"/>
                <w:sz w:val="24"/>
              </w:rPr>
            </w:pPr>
            <w:r>
              <w:rPr>
                <w:rFonts w:ascii="黑体" w:eastAsia="黑体" w:hAnsi="宋体" w:cs="宋体" w:hint="eastAsia"/>
                <w:b/>
                <w:bCs/>
                <w:kern w:val="0"/>
                <w:sz w:val="24"/>
              </w:rPr>
              <w:t>部门</w:t>
            </w:r>
            <w:r>
              <w:rPr>
                <w:rFonts w:ascii="黑体" w:eastAsia="黑体" w:hAnsi="宋体" w:cs="宋体"/>
                <w:b/>
                <w:bCs/>
                <w:kern w:val="0"/>
                <w:sz w:val="24"/>
              </w:rPr>
              <w:t>审核人</w:t>
            </w:r>
          </w:p>
        </w:tc>
        <w:tc>
          <w:tcPr>
            <w:tcW w:w="3118" w:type="dxa"/>
            <w:shd w:val="clear" w:color="auto" w:fill="auto"/>
            <w:vAlign w:val="center"/>
          </w:tcPr>
          <w:p w:rsidR="007A7581" w:rsidRDefault="005100BD">
            <w:pPr>
              <w:jc w:val="center"/>
              <w:rPr>
                <w:rFonts w:ascii="黑体" w:eastAsia="黑体"/>
                <w:b/>
                <w:sz w:val="24"/>
              </w:rPr>
            </w:pPr>
            <w:r>
              <w:rPr>
                <w:rFonts w:ascii="黑体" w:eastAsia="黑体" w:hint="eastAsia"/>
                <w:b/>
                <w:sz w:val="24"/>
              </w:rPr>
              <w:t>工作任务</w:t>
            </w:r>
          </w:p>
        </w:tc>
        <w:tc>
          <w:tcPr>
            <w:tcW w:w="2261" w:type="dxa"/>
          </w:tcPr>
          <w:p w:rsidR="007A7581" w:rsidRDefault="005100BD">
            <w:pPr>
              <w:jc w:val="center"/>
              <w:rPr>
                <w:rFonts w:ascii="黑体" w:eastAsia="黑体"/>
                <w:b/>
                <w:sz w:val="24"/>
              </w:rPr>
            </w:pPr>
            <w:r>
              <w:rPr>
                <w:rFonts w:ascii="黑体" w:eastAsia="黑体" w:hint="eastAsia"/>
                <w:b/>
                <w:sz w:val="24"/>
              </w:rPr>
              <w:t>备注</w:t>
            </w:r>
          </w:p>
        </w:tc>
      </w:tr>
      <w:tr w:rsidR="007A7581">
        <w:trPr>
          <w:trHeight w:hRule="exact" w:val="313"/>
          <w:jc w:val="center"/>
        </w:trPr>
        <w:tc>
          <w:tcPr>
            <w:tcW w:w="2122" w:type="dxa"/>
            <w:vMerge w:val="restar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党委办公室</w:t>
            </w:r>
          </w:p>
        </w:tc>
        <w:tc>
          <w:tcPr>
            <w:tcW w:w="1559" w:type="dxa"/>
            <w:vMerge w:val="restar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8.9重大制度创新</w:t>
            </w:r>
          </w:p>
        </w:tc>
        <w:tc>
          <w:tcPr>
            <w:tcW w:w="2261" w:type="dxa"/>
            <w:vAlign w:val="center"/>
          </w:tcPr>
          <w:p w:rsidR="007A7581" w:rsidRDefault="007A7581">
            <w:pPr>
              <w:widowControl/>
              <w:rPr>
                <w:rFonts w:ascii="宋体" w:hAnsi="宋体" w:cs="宋体"/>
                <w:kern w:val="0"/>
                <w:szCs w:val="21"/>
              </w:rPr>
            </w:pPr>
          </w:p>
        </w:tc>
      </w:tr>
      <w:tr w:rsidR="007A7581">
        <w:trPr>
          <w:trHeight w:hRule="exact" w:val="289"/>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9.6.2 学校获奖情况</w:t>
            </w:r>
          </w:p>
        </w:tc>
        <w:tc>
          <w:tcPr>
            <w:tcW w:w="2261" w:type="dxa"/>
            <w:vAlign w:val="center"/>
          </w:tcPr>
          <w:p w:rsidR="007A7581" w:rsidRDefault="007A7581">
            <w:pPr>
              <w:widowControl/>
              <w:rPr>
                <w:rFonts w:ascii="宋体" w:hAnsi="宋体" w:cs="宋体"/>
                <w:kern w:val="0"/>
                <w:szCs w:val="21"/>
              </w:rPr>
            </w:pPr>
          </w:p>
        </w:tc>
      </w:tr>
      <w:tr w:rsidR="007A7581">
        <w:trPr>
          <w:trHeight w:hRule="exact" w:val="425"/>
          <w:jc w:val="center"/>
        </w:trPr>
        <w:tc>
          <w:tcPr>
            <w:tcW w:w="2122" w:type="dxa"/>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党委组织部</w:t>
            </w:r>
          </w:p>
        </w:tc>
        <w:tc>
          <w:tcPr>
            <w:tcW w:w="1559" w:type="dxa"/>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shd w:val="clear" w:color="auto" w:fill="auto"/>
            <w:vAlign w:val="center"/>
          </w:tcPr>
          <w:p w:rsidR="007A7581" w:rsidRDefault="005100BD">
            <w:pPr>
              <w:widowControl/>
              <w:rPr>
                <w:rFonts w:ascii="宋体" w:hAnsi="宋体" w:cs="宋体"/>
                <w:b/>
                <w:kern w:val="0"/>
                <w:szCs w:val="21"/>
              </w:rPr>
            </w:pPr>
            <w:r>
              <w:rPr>
                <w:rFonts w:ascii="宋体" w:hAnsi="宋体" w:cs="宋体" w:hint="eastAsia"/>
                <w:b/>
                <w:kern w:val="0"/>
                <w:szCs w:val="21"/>
              </w:rPr>
              <w:t>1.6机构设置（数据</w:t>
            </w:r>
            <w:r>
              <w:rPr>
                <w:rFonts w:ascii="宋体" w:hAnsi="宋体" w:cs="宋体"/>
                <w:b/>
                <w:kern w:val="0"/>
                <w:szCs w:val="21"/>
              </w:rPr>
              <w:t>源</w:t>
            </w:r>
            <w:r>
              <w:rPr>
                <w:rFonts w:ascii="宋体" w:hAnsi="宋体" w:cs="宋体" w:hint="eastAsia"/>
                <w:b/>
                <w:kern w:val="0"/>
                <w:szCs w:val="21"/>
              </w:rPr>
              <w:t>）</w:t>
            </w:r>
          </w:p>
        </w:tc>
        <w:tc>
          <w:tcPr>
            <w:tcW w:w="2261" w:type="dxa"/>
            <w:vAlign w:val="center"/>
          </w:tcPr>
          <w:p w:rsidR="007A7581" w:rsidRDefault="005100BD">
            <w:pPr>
              <w:widowControl/>
              <w:rPr>
                <w:rFonts w:ascii="宋体" w:hAnsi="宋体" w:cs="宋体"/>
                <w:kern w:val="0"/>
                <w:szCs w:val="21"/>
              </w:rPr>
            </w:pPr>
            <w:r>
              <w:rPr>
                <w:rFonts w:ascii="宋体" w:hAnsi="宋体" w:cs="宋体" w:hint="eastAsia"/>
                <w:kern w:val="0"/>
                <w:szCs w:val="21"/>
              </w:rPr>
              <w:t>请于10月</w:t>
            </w:r>
            <w:r>
              <w:rPr>
                <w:rFonts w:ascii="宋体" w:hAnsi="宋体" w:cs="宋体"/>
                <w:kern w:val="0"/>
                <w:szCs w:val="21"/>
              </w:rPr>
              <w:t>18</w:t>
            </w:r>
            <w:r>
              <w:rPr>
                <w:rFonts w:ascii="宋体" w:hAnsi="宋体" w:cs="宋体" w:hint="eastAsia"/>
                <w:kern w:val="0"/>
                <w:szCs w:val="21"/>
              </w:rPr>
              <w:t>日前</w:t>
            </w:r>
            <w:r>
              <w:rPr>
                <w:rFonts w:ascii="宋体" w:hAnsi="宋体" w:cs="宋体"/>
                <w:kern w:val="0"/>
                <w:szCs w:val="21"/>
              </w:rPr>
              <w:t>完成</w:t>
            </w:r>
          </w:p>
        </w:tc>
      </w:tr>
      <w:tr w:rsidR="007A7581">
        <w:trPr>
          <w:trHeight w:hRule="exact" w:val="573"/>
          <w:jc w:val="center"/>
        </w:trPr>
        <w:tc>
          <w:tcPr>
            <w:tcW w:w="2122" w:type="dxa"/>
            <w:vMerge w:val="restar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团</w:t>
            </w:r>
            <w:r>
              <w:rPr>
                <w:rFonts w:asciiTheme="minorEastAsia" w:eastAsiaTheme="minorEastAsia" w:hAnsiTheme="minorEastAsia" w:cstheme="minorBidi" w:hint="eastAsia"/>
                <w:b/>
                <w:szCs w:val="21"/>
              </w:rPr>
              <w:t xml:space="preserve"> </w:t>
            </w:r>
            <w:r>
              <w:rPr>
                <w:rFonts w:asciiTheme="minorEastAsia" w:eastAsiaTheme="minorEastAsia" w:hAnsiTheme="minorEastAsia" w:cstheme="minorBidi"/>
                <w:b/>
                <w:szCs w:val="21"/>
              </w:rPr>
              <w:t xml:space="preserve">   委</w:t>
            </w:r>
          </w:p>
        </w:tc>
        <w:tc>
          <w:tcPr>
            <w:tcW w:w="1559" w:type="dxa"/>
            <w:vMerge w:val="restar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9.6.3 学生社团、红十字会获奖情况</w:t>
            </w:r>
          </w:p>
        </w:tc>
        <w:tc>
          <w:tcPr>
            <w:tcW w:w="2261" w:type="dxa"/>
            <w:vAlign w:val="center"/>
          </w:tcPr>
          <w:p w:rsidR="007A7581" w:rsidRDefault="007A7581">
            <w:pPr>
              <w:widowControl/>
              <w:rPr>
                <w:rFonts w:ascii="宋体" w:hAnsi="宋体" w:cs="宋体"/>
                <w:kern w:val="0"/>
                <w:szCs w:val="21"/>
              </w:rPr>
            </w:pP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10.</w:t>
            </w:r>
            <w:r>
              <w:rPr>
                <w:rFonts w:ascii="宋体" w:hAnsi="宋体" w:cs="宋体"/>
                <w:kern w:val="0"/>
                <w:szCs w:val="21"/>
              </w:rPr>
              <w:t>3</w:t>
            </w:r>
            <w:r>
              <w:rPr>
                <w:rFonts w:ascii="宋体" w:hAnsi="宋体" w:cs="宋体" w:hint="eastAsia"/>
                <w:kern w:val="0"/>
                <w:szCs w:val="21"/>
              </w:rPr>
              <w:t>学生社团</w:t>
            </w:r>
          </w:p>
        </w:tc>
        <w:tc>
          <w:tcPr>
            <w:tcW w:w="2261" w:type="dxa"/>
            <w:vAlign w:val="center"/>
          </w:tcPr>
          <w:p w:rsidR="007A7581" w:rsidRDefault="007A7581">
            <w:pPr>
              <w:widowControl/>
              <w:rPr>
                <w:rFonts w:ascii="宋体" w:hAnsi="宋体" w:cs="宋体"/>
                <w:kern w:val="0"/>
                <w:szCs w:val="21"/>
              </w:rPr>
            </w:pP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10.</w:t>
            </w:r>
            <w:r>
              <w:rPr>
                <w:rFonts w:ascii="宋体" w:hAnsi="宋体" w:cs="宋体"/>
                <w:kern w:val="0"/>
                <w:szCs w:val="21"/>
              </w:rPr>
              <w:t>4</w:t>
            </w:r>
            <w:r>
              <w:rPr>
                <w:rFonts w:ascii="宋体" w:hAnsi="宋体" w:cs="宋体" w:hint="eastAsia"/>
                <w:kern w:val="0"/>
                <w:szCs w:val="21"/>
              </w:rPr>
              <w:t>红十字会</w:t>
            </w:r>
          </w:p>
        </w:tc>
        <w:tc>
          <w:tcPr>
            <w:tcW w:w="2261" w:type="dxa"/>
            <w:vAlign w:val="center"/>
          </w:tcPr>
          <w:p w:rsidR="007A7581" w:rsidRDefault="007A7581">
            <w:pPr>
              <w:widowControl/>
              <w:rPr>
                <w:rFonts w:ascii="宋体" w:hAnsi="宋体" w:cs="宋体"/>
                <w:kern w:val="0"/>
                <w:szCs w:val="21"/>
              </w:rPr>
            </w:pP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10.</w:t>
            </w:r>
            <w:r>
              <w:rPr>
                <w:rFonts w:ascii="宋体" w:hAnsi="宋体" w:cs="宋体"/>
                <w:kern w:val="0"/>
                <w:szCs w:val="21"/>
              </w:rPr>
              <w:t>5</w:t>
            </w:r>
            <w:r>
              <w:rPr>
                <w:rFonts w:ascii="宋体" w:hAnsi="宋体" w:cs="宋体" w:hint="eastAsia"/>
                <w:kern w:val="0"/>
                <w:szCs w:val="21"/>
              </w:rPr>
              <w:t>志愿者（义工/社工）活动</w:t>
            </w:r>
          </w:p>
        </w:tc>
        <w:tc>
          <w:tcPr>
            <w:tcW w:w="2261" w:type="dxa"/>
            <w:vAlign w:val="center"/>
          </w:tcPr>
          <w:p w:rsidR="007A7581" w:rsidRDefault="007A7581">
            <w:pPr>
              <w:widowControl/>
              <w:rPr>
                <w:rFonts w:ascii="宋体" w:hAnsi="宋体" w:cs="宋体"/>
                <w:kern w:val="0"/>
                <w:szCs w:val="21"/>
              </w:rPr>
            </w:pPr>
          </w:p>
        </w:tc>
      </w:tr>
      <w:tr w:rsidR="007A7581">
        <w:trPr>
          <w:trHeight w:hRule="exact" w:val="340"/>
          <w:jc w:val="center"/>
        </w:trPr>
        <w:tc>
          <w:tcPr>
            <w:tcW w:w="2122" w:type="dxa"/>
            <w:vMerge w:val="restar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院   办</w:t>
            </w:r>
          </w:p>
        </w:tc>
        <w:tc>
          <w:tcPr>
            <w:tcW w:w="1559" w:type="dxa"/>
            <w:vMerge w:val="restar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1.1名称</w:t>
            </w:r>
          </w:p>
        </w:tc>
        <w:tc>
          <w:tcPr>
            <w:tcW w:w="2261" w:type="dxa"/>
            <w:vAlign w:val="center"/>
          </w:tcPr>
          <w:p w:rsidR="007A7581" w:rsidRDefault="007A7581">
            <w:pPr>
              <w:widowControl/>
              <w:rPr>
                <w:rFonts w:ascii="宋体" w:hAnsi="宋体" w:cs="宋体"/>
                <w:kern w:val="0"/>
                <w:szCs w:val="21"/>
              </w:rPr>
            </w:pP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1.2联系</w:t>
            </w:r>
          </w:p>
        </w:tc>
        <w:tc>
          <w:tcPr>
            <w:tcW w:w="2261" w:type="dxa"/>
            <w:vAlign w:val="center"/>
          </w:tcPr>
          <w:p w:rsidR="007A7581" w:rsidRDefault="007A7581">
            <w:pPr>
              <w:widowControl/>
              <w:rPr>
                <w:rFonts w:ascii="宋体" w:hAnsi="宋体" w:cs="宋体"/>
                <w:kern w:val="0"/>
                <w:szCs w:val="21"/>
              </w:rPr>
            </w:pP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ind w:left="109" w:hangingChars="52" w:hanging="109"/>
              <w:rPr>
                <w:rFonts w:ascii="宋体" w:hAnsi="宋体" w:cs="宋体"/>
                <w:kern w:val="0"/>
                <w:szCs w:val="21"/>
              </w:rPr>
            </w:pPr>
            <w:r>
              <w:rPr>
                <w:rFonts w:ascii="宋体" w:hAnsi="宋体" w:cs="宋体" w:hint="eastAsia"/>
                <w:kern w:val="0"/>
                <w:szCs w:val="21"/>
              </w:rPr>
              <w:t>2.1基本状况</w:t>
            </w:r>
          </w:p>
        </w:tc>
        <w:tc>
          <w:tcPr>
            <w:tcW w:w="2261" w:type="dxa"/>
            <w:vAlign w:val="center"/>
          </w:tcPr>
          <w:p w:rsidR="007A7581" w:rsidRDefault="007A7581">
            <w:pPr>
              <w:widowControl/>
              <w:ind w:left="109" w:hangingChars="52" w:hanging="109"/>
              <w:rPr>
                <w:rFonts w:ascii="宋体" w:hAnsi="宋体" w:cs="宋体"/>
                <w:kern w:val="0"/>
                <w:szCs w:val="21"/>
              </w:rPr>
            </w:pP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2.2参与教学联系学生</w:t>
            </w:r>
          </w:p>
        </w:tc>
        <w:tc>
          <w:tcPr>
            <w:tcW w:w="2261" w:type="dxa"/>
            <w:vAlign w:val="center"/>
          </w:tcPr>
          <w:p w:rsidR="007A7581" w:rsidRDefault="007A7581">
            <w:pPr>
              <w:widowControl/>
              <w:rPr>
                <w:rFonts w:ascii="宋体" w:hAnsi="宋体" w:cs="宋体"/>
                <w:kern w:val="0"/>
                <w:szCs w:val="21"/>
              </w:rPr>
            </w:pPr>
          </w:p>
        </w:tc>
      </w:tr>
      <w:tr w:rsidR="007A7581">
        <w:trPr>
          <w:trHeight w:hRule="exact" w:val="553"/>
          <w:jc w:val="center"/>
        </w:trPr>
        <w:tc>
          <w:tcPr>
            <w:tcW w:w="2122" w:type="dxa"/>
            <w:vMerge w:val="restar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教务处</w:t>
            </w:r>
          </w:p>
        </w:tc>
        <w:tc>
          <w:tcPr>
            <w:tcW w:w="1559" w:type="dxa"/>
            <w:vMerge w:val="restar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3.3阅览室、机房、教室</w:t>
            </w:r>
          </w:p>
        </w:tc>
        <w:tc>
          <w:tcPr>
            <w:tcW w:w="2261" w:type="dxa"/>
            <w:vAlign w:val="center"/>
          </w:tcPr>
          <w:p w:rsidR="007A7581" w:rsidRDefault="005100BD">
            <w:pPr>
              <w:widowControl/>
              <w:rPr>
                <w:rFonts w:ascii="宋体" w:hAnsi="宋体" w:cs="宋体"/>
                <w:kern w:val="0"/>
                <w:szCs w:val="21"/>
              </w:rPr>
            </w:pPr>
            <w:r>
              <w:rPr>
                <w:rFonts w:ascii="宋体" w:hAnsi="宋体" w:cs="宋体" w:hint="eastAsia"/>
                <w:kern w:val="0"/>
                <w:szCs w:val="21"/>
              </w:rPr>
              <w:t>图书馆</w:t>
            </w:r>
            <w:r>
              <w:rPr>
                <w:rFonts w:ascii="宋体" w:hAnsi="宋体" w:cs="宋体"/>
                <w:kern w:val="0"/>
                <w:szCs w:val="21"/>
              </w:rPr>
              <w:t>、资产管理处、信息工程学院配合</w:t>
            </w:r>
          </w:p>
        </w:tc>
      </w:tr>
      <w:tr w:rsidR="007A7581">
        <w:trPr>
          <w:trHeight w:hRule="exact" w:val="604"/>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4.1校内实践基地</w:t>
            </w:r>
          </w:p>
        </w:tc>
        <w:tc>
          <w:tcPr>
            <w:tcW w:w="2261" w:type="dxa"/>
            <w:vAlign w:val="center"/>
          </w:tcPr>
          <w:p w:rsidR="007A7581" w:rsidRDefault="005100BD">
            <w:pPr>
              <w:widowControl/>
              <w:rPr>
                <w:rFonts w:ascii="宋体" w:hAnsi="宋体" w:cs="宋体"/>
                <w:kern w:val="0"/>
                <w:szCs w:val="21"/>
              </w:rPr>
            </w:pPr>
            <w:r>
              <w:rPr>
                <w:rFonts w:ascii="宋体" w:hAnsi="宋体" w:cs="宋体" w:hint="eastAsia"/>
                <w:kern w:val="0"/>
                <w:szCs w:val="21"/>
              </w:rPr>
              <w:t>各</w:t>
            </w:r>
            <w:r>
              <w:rPr>
                <w:rFonts w:ascii="宋体" w:hAnsi="宋体" w:cs="宋体"/>
                <w:kern w:val="0"/>
                <w:szCs w:val="21"/>
              </w:rPr>
              <w:t>学院（</w:t>
            </w:r>
            <w:r>
              <w:rPr>
                <w:rFonts w:ascii="宋体" w:hAnsi="宋体" w:cs="宋体" w:hint="eastAsia"/>
                <w:kern w:val="0"/>
                <w:szCs w:val="21"/>
              </w:rPr>
              <w:t>部、中心</w:t>
            </w:r>
            <w:r>
              <w:rPr>
                <w:rFonts w:ascii="宋体" w:hAnsi="宋体" w:cs="宋体"/>
                <w:kern w:val="0"/>
                <w:szCs w:val="21"/>
              </w:rPr>
              <w:t>）</w:t>
            </w:r>
            <w:r>
              <w:rPr>
                <w:rFonts w:ascii="宋体" w:hAnsi="宋体" w:cs="宋体" w:hint="eastAsia"/>
                <w:kern w:val="0"/>
                <w:szCs w:val="21"/>
              </w:rPr>
              <w:t>配合</w:t>
            </w:r>
          </w:p>
        </w:tc>
      </w:tr>
      <w:tr w:rsidR="007A7581">
        <w:trPr>
          <w:trHeight w:hRule="exact" w:val="556"/>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4.2校外实习实训基地</w:t>
            </w:r>
          </w:p>
        </w:tc>
        <w:tc>
          <w:tcPr>
            <w:tcW w:w="2261" w:type="dxa"/>
            <w:vAlign w:val="center"/>
          </w:tcPr>
          <w:p w:rsidR="007A7581" w:rsidRDefault="005100BD">
            <w:pPr>
              <w:widowControl/>
              <w:rPr>
                <w:rFonts w:ascii="宋体" w:hAnsi="宋体" w:cs="宋体"/>
                <w:kern w:val="0"/>
                <w:szCs w:val="21"/>
              </w:rPr>
            </w:pPr>
            <w:r>
              <w:rPr>
                <w:rFonts w:ascii="宋体" w:hAnsi="宋体" w:cs="宋体" w:hint="eastAsia"/>
                <w:kern w:val="0"/>
                <w:szCs w:val="21"/>
              </w:rPr>
              <w:t>各学院（部、中心）配合</w:t>
            </w: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4.3职业技能鉴定机构</w:t>
            </w:r>
          </w:p>
        </w:tc>
        <w:tc>
          <w:tcPr>
            <w:tcW w:w="2261" w:type="dxa"/>
            <w:vAlign w:val="center"/>
          </w:tcPr>
          <w:p w:rsidR="007A7581" w:rsidRDefault="007A7581">
            <w:pPr>
              <w:widowControl/>
              <w:rPr>
                <w:rFonts w:ascii="宋体" w:hAnsi="宋体" w:cs="宋体"/>
                <w:kern w:val="0"/>
                <w:szCs w:val="21"/>
              </w:rPr>
            </w:pP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b/>
                <w:kern w:val="0"/>
                <w:szCs w:val="21"/>
              </w:rPr>
            </w:pPr>
            <w:r>
              <w:rPr>
                <w:rFonts w:ascii="宋体" w:hAnsi="宋体" w:cs="宋体" w:hint="eastAsia"/>
                <w:b/>
                <w:kern w:val="0"/>
                <w:szCs w:val="21"/>
              </w:rPr>
              <w:t>7.1.1开设专业（数据源）</w:t>
            </w:r>
          </w:p>
        </w:tc>
        <w:tc>
          <w:tcPr>
            <w:tcW w:w="2261" w:type="dxa"/>
            <w:vAlign w:val="center"/>
          </w:tcPr>
          <w:p w:rsidR="007A7581" w:rsidRDefault="005100BD">
            <w:pPr>
              <w:widowControl/>
              <w:rPr>
                <w:rFonts w:ascii="宋体" w:hAnsi="宋体" w:cs="宋体"/>
                <w:kern w:val="0"/>
                <w:szCs w:val="21"/>
              </w:rPr>
            </w:pPr>
            <w:r>
              <w:rPr>
                <w:rFonts w:ascii="宋体" w:hAnsi="宋体" w:cs="宋体" w:hint="eastAsia"/>
                <w:kern w:val="0"/>
                <w:szCs w:val="21"/>
              </w:rPr>
              <w:t>请于10月</w:t>
            </w:r>
            <w:r>
              <w:rPr>
                <w:rFonts w:ascii="宋体" w:hAnsi="宋体" w:cs="宋体"/>
                <w:kern w:val="0"/>
                <w:szCs w:val="21"/>
              </w:rPr>
              <w:t>18</w:t>
            </w:r>
            <w:r>
              <w:rPr>
                <w:rFonts w:ascii="宋体" w:hAnsi="宋体" w:cs="宋体" w:hint="eastAsia"/>
                <w:kern w:val="0"/>
                <w:szCs w:val="21"/>
              </w:rPr>
              <w:t>日前</w:t>
            </w:r>
            <w:r>
              <w:rPr>
                <w:rFonts w:ascii="宋体" w:hAnsi="宋体" w:cs="宋体"/>
                <w:kern w:val="0"/>
                <w:szCs w:val="21"/>
              </w:rPr>
              <w:t>完成</w:t>
            </w: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b/>
                <w:kern w:val="0"/>
                <w:szCs w:val="21"/>
              </w:rPr>
            </w:pPr>
            <w:r>
              <w:rPr>
                <w:rFonts w:ascii="宋体" w:hAnsi="宋体" w:cs="宋体" w:hint="eastAsia"/>
                <w:b/>
                <w:kern w:val="0"/>
                <w:szCs w:val="21"/>
              </w:rPr>
              <w:t>7.2课程设置（数据源）</w:t>
            </w:r>
          </w:p>
        </w:tc>
        <w:tc>
          <w:tcPr>
            <w:tcW w:w="2261" w:type="dxa"/>
            <w:vAlign w:val="center"/>
          </w:tcPr>
          <w:p w:rsidR="007A7581" w:rsidRDefault="005100BD">
            <w:pPr>
              <w:widowControl/>
              <w:rPr>
                <w:rFonts w:ascii="宋体" w:hAnsi="宋体" w:cs="宋体"/>
                <w:kern w:val="0"/>
                <w:szCs w:val="21"/>
              </w:rPr>
            </w:pPr>
            <w:r>
              <w:rPr>
                <w:rFonts w:ascii="宋体" w:hAnsi="宋体" w:cs="宋体" w:hint="eastAsia"/>
                <w:kern w:val="0"/>
                <w:szCs w:val="21"/>
              </w:rPr>
              <w:t>请于10月</w:t>
            </w:r>
            <w:r>
              <w:rPr>
                <w:rFonts w:ascii="宋体" w:hAnsi="宋体" w:cs="宋体"/>
                <w:kern w:val="0"/>
                <w:szCs w:val="21"/>
              </w:rPr>
              <w:t>18</w:t>
            </w:r>
            <w:r>
              <w:rPr>
                <w:rFonts w:ascii="宋体" w:hAnsi="宋体" w:cs="宋体" w:hint="eastAsia"/>
                <w:kern w:val="0"/>
                <w:szCs w:val="21"/>
              </w:rPr>
              <w:t>日前</w:t>
            </w:r>
            <w:r>
              <w:rPr>
                <w:rFonts w:ascii="宋体" w:hAnsi="宋体" w:cs="宋体"/>
                <w:kern w:val="0"/>
                <w:szCs w:val="21"/>
              </w:rPr>
              <w:t>完成</w:t>
            </w: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7.3.1职业资格证书</w:t>
            </w:r>
          </w:p>
        </w:tc>
        <w:tc>
          <w:tcPr>
            <w:tcW w:w="2261" w:type="dxa"/>
            <w:vAlign w:val="center"/>
          </w:tcPr>
          <w:p w:rsidR="007A7581" w:rsidRDefault="007A7581">
            <w:pPr>
              <w:widowControl/>
              <w:rPr>
                <w:rFonts w:ascii="宋体" w:hAnsi="宋体" w:cs="宋体"/>
                <w:kern w:val="0"/>
                <w:szCs w:val="21"/>
              </w:rPr>
            </w:pPr>
          </w:p>
        </w:tc>
      </w:tr>
      <w:tr w:rsidR="007A7581">
        <w:trPr>
          <w:trHeight w:hRule="exact" w:val="795"/>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A64047">
            <w:pPr>
              <w:widowControl/>
              <w:rPr>
                <w:rFonts w:ascii="宋体" w:hAnsi="宋体" w:cs="宋体"/>
                <w:kern w:val="0"/>
                <w:szCs w:val="21"/>
              </w:rPr>
            </w:pPr>
            <w:hyperlink r:id="rId11" w:history="1">
              <w:r w:rsidR="005100BD">
                <w:rPr>
                  <w:rFonts w:ascii="宋体" w:hAnsi="宋体" w:cs="宋体"/>
                  <w:kern w:val="0"/>
                  <w:szCs w:val="21"/>
                </w:rPr>
                <w:t>7.3.2 应届毕业生获证及社会培训情况</w:t>
              </w:r>
            </w:hyperlink>
          </w:p>
        </w:tc>
        <w:tc>
          <w:tcPr>
            <w:tcW w:w="2261" w:type="dxa"/>
            <w:vAlign w:val="center"/>
          </w:tcPr>
          <w:p w:rsidR="007A7581" w:rsidRDefault="005100BD">
            <w:pPr>
              <w:widowControl/>
              <w:rPr>
                <w:rFonts w:ascii="宋体" w:hAnsi="宋体" w:cs="宋体"/>
                <w:kern w:val="0"/>
                <w:szCs w:val="21"/>
              </w:rPr>
            </w:pPr>
            <w:r>
              <w:rPr>
                <w:rFonts w:ascii="宋体" w:hAnsi="宋体" w:cs="宋体" w:hint="eastAsia"/>
                <w:kern w:val="0"/>
                <w:szCs w:val="21"/>
              </w:rPr>
              <w:t>各二级学院、继续教育学院配合</w:t>
            </w:r>
          </w:p>
        </w:tc>
      </w:tr>
      <w:tr w:rsidR="007A7581">
        <w:trPr>
          <w:trHeight w:hRule="exact" w:val="397"/>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pPr>
            <w:r>
              <w:rPr>
                <w:rFonts w:ascii="宋体" w:hAnsi="宋体" w:cs="宋体" w:hint="eastAsia"/>
                <w:kern w:val="0"/>
                <w:szCs w:val="21"/>
              </w:rPr>
              <w:t>7.4顶岗实习</w:t>
            </w:r>
          </w:p>
        </w:tc>
        <w:tc>
          <w:tcPr>
            <w:tcW w:w="2261" w:type="dxa"/>
            <w:vAlign w:val="center"/>
          </w:tcPr>
          <w:p w:rsidR="007A7581" w:rsidRDefault="005100BD">
            <w:pPr>
              <w:widowControl/>
              <w:rPr>
                <w:rFonts w:ascii="宋体" w:hAnsi="宋体" w:cs="宋体"/>
                <w:kern w:val="0"/>
                <w:szCs w:val="21"/>
              </w:rPr>
            </w:pPr>
            <w:r>
              <w:rPr>
                <w:rFonts w:ascii="宋体" w:hAnsi="宋体" w:cs="宋体" w:hint="eastAsia"/>
                <w:kern w:val="0"/>
                <w:szCs w:val="21"/>
              </w:rPr>
              <w:t>各二级学院配合</w:t>
            </w:r>
          </w:p>
        </w:tc>
      </w:tr>
      <w:tr w:rsidR="007A7581">
        <w:trPr>
          <w:trHeight w:hRule="exact" w:val="433"/>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7.5.2</w:t>
            </w:r>
            <w:r>
              <w:rPr>
                <w:rFonts w:ascii="宋体" w:hAnsi="宋体" w:cs="宋体"/>
                <w:kern w:val="0"/>
                <w:szCs w:val="21"/>
              </w:rPr>
              <w:t xml:space="preserve"> </w:t>
            </w:r>
            <w:r>
              <w:rPr>
                <w:rFonts w:ascii="宋体" w:hAnsi="宋体" w:cs="宋体" w:hint="eastAsia"/>
                <w:kern w:val="0"/>
                <w:szCs w:val="21"/>
              </w:rPr>
              <w:t>现代学徒</w:t>
            </w:r>
            <w:proofErr w:type="gramStart"/>
            <w:r>
              <w:rPr>
                <w:rFonts w:ascii="宋体" w:hAnsi="宋体" w:cs="宋体" w:hint="eastAsia"/>
                <w:kern w:val="0"/>
                <w:szCs w:val="21"/>
              </w:rPr>
              <w:t>制</w:t>
            </w:r>
            <w:r>
              <w:rPr>
                <w:rFonts w:ascii="宋体" w:hAnsi="宋体" w:cs="宋体"/>
                <w:kern w:val="0"/>
                <w:szCs w:val="21"/>
              </w:rPr>
              <w:t>培养</w:t>
            </w:r>
            <w:proofErr w:type="gramEnd"/>
          </w:p>
        </w:tc>
        <w:tc>
          <w:tcPr>
            <w:tcW w:w="2261" w:type="dxa"/>
            <w:vAlign w:val="center"/>
          </w:tcPr>
          <w:p w:rsidR="007A7581" w:rsidRDefault="005100BD">
            <w:pPr>
              <w:widowControl/>
              <w:rPr>
                <w:rFonts w:ascii="宋体" w:hAnsi="宋体" w:cs="宋体"/>
                <w:kern w:val="0"/>
                <w:szCs w:val="21"/>
              </w:rPr>
            </w:pPr>
            <w:r>
              <w:rPr>
                <w:rFonts w:ascii="宋体" w:hAnsi="宋体" w:cs="宋体" w:hint="eastAsia"/>
                <w:kern w:val="0"/>
                <w:szCs w:val="21"/>
              </w:rPr>
              <w:t>各二级学院配合</w:t>
            </w: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8.1教学与学生管理文件</w:t>
            </w:r>
          </w:p>
        </w:tc>
        <w:tc>
          <w:tcPr>
            <w:tcW w:w="2261" w:type="dxa"/>
            <w:vAlign w:val="center"/>
          </w:tcPr>
          <w:p w:rsidR="007A7581" w:rsidRDefault="005100BD">
            <w:pPr>
              <w:widowControl/>
              <w:rPr>
                <w:rFonts w:ascii="宋体" w:hAnsi="宋体" w:cs="宋体"/>
                <w:kern w:val="0"/>
                <w:szCs w:val="21"/>
              </w:rPr>
            </w:pPr>
            <w:r>
              <w:rPr>
                <w:rFonts w:ascii="宋体" w:hAnsi="宋体" w:cs="宋体" w:hint="eastAsia"/>
                <w:kern w:val="0"/>
                <w:szCs w:val="21"/>
              </w:rPr>
              <w:t>学生工作部</w:t>
            </w:r>
            <w:r>
              <w:rPr>
                <w:rFonts w:ascii="宋体" w:hAnsi="宋体" w:cs="宋体"/>
                <w:kern w:val="0"/>
                <w:szCs w:val="21"/>
              </w:rPr>
              <w:t>配合</w:t>
            </w: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8.2专职教学管理人员情况</w:t>
            </w:r>
          </w:p>
        </w:tc>
        <w:tc>
          <w:tcPr>
            <w:tcW w:w="2261" w:type="dxa"/>
            <w:vAlign w:val="center"/>
          </w:tcPr>
          <w:p w:rsidR="007A7581" w:rsidRDefault="007A7581">
            <w:pPr>
              <w:widowControl/>
              <w:rPr>
                <w:rFonts w:ascii="宋体" w:hAnsi="宋体" w:cs="宋体"/>
                <w:kern w:val="0"/>
                <w:szCs w:val="21"/>
              </w:rPr>
            </w:pP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8.7评教情况</w:t>
            </w:r>
          </w:p>
        </w:tc>
        <w:tc>
          <w:tcPr>
            <w:tcW w:w="2261" w:type="dxa"/>
            <w:vAlign w:val="center"/>
          </w:tcPr>
          <w:p w:rsidR="007A7581" w:rsidRDefault="007A7581">
            <w:pPr>
              <w:widowControl/>
              <w:rPr>
                <w:rFonts w:ascii="宋体" w:hAnsi="宋体" w:cs="宋体"/>
                <w:kern w:val="0"/>
                <w:szCs w:val="21"/>
              </w:rPr>
            </w:pP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9.5 质量工程</w:t>
            </w:r>
          </w:p>
        </w:tc>
        <w:tc>
          <w:tcPr>
            <w:tcW w:w="2261" w:type="dxa"/>
            <w:vAlign w:val="center"/>
          </w:tcPr>
          <w:p w:rsidR="007A7581" w:rsidRDefault="007A7581">
            <w:pPr>
              <w:widowControl/>
              <w:rPr>
                <w:rFonts w:ascii="宋体" w:hAnsi="宋体" w:cs="宋体"/>
                <w:kern w:val="0"/>
                <w:szCs w:val="21"/>
              </w:rPr>
            </w:pP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11.1 当年专业变动情况</w:t>
            </w:r>
          </w:p>
        </w:tc>
        <w:tc>
          <w:tcPr>
            <w:tcW w:w="2261" w:type="dxa"/>
            <w:vAlign w:val="center"/>
          </w:tcPr>
          <w:p w:rsidR="007A7581" w:rsidRDefault="007A7581">
            <w:pPr>
              <w:widowControl/>
              <w:rPr>
                <w:rFonts w:ascii="宋体" w:hAnsi="宋体" w:cs="宋体"/>
                <w:kern w:val="0"/>
                <w:szCs w:val="21"/>
              </w:rPr>
            </w:pP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11.5 2020-20</w:t>
            </w:r>
            <w:r>
              <w:rPr>
                <w:rFonts w:ascii="宋体" w:hAnsi="宋体" w:cs="宋体"/>
                <w:kern w:val="0"/>
                <w:szCs w:val="21"/>
              </w:rPr>
              <w:t>2</w:t>
            </w:r>
            <w:r>
              <w:rPr>
                <w:rFonts w:ascii="宋体" w:hAnsi="宋体" w:cs="宋体" w:hint="eastAsia"/>
                <w:kern w:val="0"/>
                <w:szCs w:val="21"/>
              </w:rPr>
              <w:t>1学年开设专业</w:t>
            </w:r>
          </w:p>
        </w:tc>
        <w:tc>
          <w:tcPr>
            <w:tcW w:w="2261" w:type="dxa"/>
            <w:vAlign w:val="center"/>
          </w:tcPr>
          <w:p w:rsidR="007A7581" w:rsidRDefault="007A7581">
            <w:pPr>
              <w:widowControl/>
              <w:rPr>
                <w:rFonts w:ascii="宋体" w:hAnsi="宋体" w:cs="宋体"/>
                <w:kern w:val="0"/>
                <w:szCs w:val="21"/>
              </w:rPr>
            </w:pPr>
          </w:p>
        </w:tc>
      </w:tr>
      <w:tr w:rsidR="007A7581">
        <w:trPr>
          <w:trHeight w:hRule="exact" w:val="340"/>
          <w:jc w:val="center"/>
        </w:trPr>
        <w:tc>
          <w:tcPr>
            <w:tcW w:w="2122" w:type="dxa"/>
            <w:vMerge w:val="restar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财务处</w:t>
            </w:r>
          </w:p>
        </w:tc>
        <w:tc>
          <w:tcPr>
            <w:tcW w:w="1559" w:type="dxa"/>
            <w:vMerge w:val="restar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5.1.</w:t>
            </w:r>
            <w:r>
              <w:rPr>
                <w:rFonts w:ascii="宋体" w:hAnsi="宋体" w:cs="宋体"/>
                <w:kern w:val="0"/>
                <w:szCs w:val="21"/>
              </w:rPr>
              <w:t>1</w:t>
            </w:r>
            <w:r>
              <w:rPr>
                <w:rFonts w:ascii="宋体" w:hAnsi="宋体" w:cs="宋体" w:hint="eastAsia"/>
                <w:kern w:val="0"/>
                <w:szCs w:val="21"/>
              </w:rPr>
              <w:t>学费收入</w:t>
            </w:r>
          </w:p>
        </w:tc>
        <w:tc>
          <w:tcPr>
            <w:tcW w:w="2261" w:type="dxa"/>
            <w:vAlign w:val="center"/>
          </w:tcPr>
          <w:p w:rsidR="007A7581" w:rsidRDefault="007A7581">
            <w:pPr>
              <w:widowControl/>
              <w:rPr>
                <w:rFonts w:ascii="宋体" w:hAnsi="宋体" w:cs="宋体"/>
                <w:kern w:val="0"/>
                <w:szCs w:val="21"/>
              </w:rPr>
            </w:pP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5.1.2</w:t>
            </w:r>
            <w:r>
              <w:rPr>
                <w:rFonts w:ascii="宋体" w:hAnsi="宋体" w:cs="宋体"/>
                <w:kern w:val="0"/>
                <w:szCs w:val="21"/>
              </w:rPr>
              <w:t>财政经常性补助收入</w:t>
            </w:r>
          </w:p>
        </w:tc>
        <w:tc>
          <w:tcPr>
            <w:tcW w:w="2261" w:type="dxa"/>
            <w:vAlign w:val="center"/>
          </w:tcPr>
          <w:p w:rsidR="007A7581" w:rsidRDefault="007A7581">
            <w:pPr>
              <w:widowControl/>
              <w:rPr>
                <w:rFonts w:ascii="宋体" w:hAnsi="宋体" w:cs="宋体"/>
                <w:kern w:val="0"/>
                <w:szCs w:val="21"/>
              </w:rPr>
            </w:pP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5.1.3</w:t>
            </w:r>
            <w:r>
              <w:rPr>
                <w:rFonts w:ascii="宋体" w:hAnsi="宋体" w:cs="宋体"/>
                <w:kern w:val="0"/>
                <w:szCs w:val="21"/>
              </w:rPr>
              <w:t>中央、地方财政专项投入</w:t>
            </w:r>
          </w:p>
        </w:tc>
        <w:tc>
          <w:tcPr>
            <w:tcW w:w="2261" w:type="dxa"/>
            <w:vAlign w:val="center"/>
          </w:tcPr>
          <w:p w:rsidR="007A7581" w:rsidRDefault="007A7581">
            <w:pPr>
              <w:widowControl/>
              <w:rPr>
                <w:rFonts w:ascii="宋体" w:hAnsi="宋体" w:cs="宋体"/>
                <w:kern w:val="0"/>
                <w:szCs w:val="21"/>
              </w:rPr>
            </w:pP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kern w:val="0"/>
                <w:szCs w:val="21"/>
              </w:rPr>
              <w:t>5.1.4</w:t>
            </w:r>
            <w:r>
              <w:rPr>
                <w:rFonts w:ascii="宋体" w:hAnsi="宋体" w:cs="宋体" w:hint="eastAsia"/>
                <w:kern w:val="0"/>
                <w:szCs w:val="21"/>
              </w:rPr>
              <w:t>其他收入</w:t>
            </w:r>
          </w:p>
        </w:tc>
        <w:tc>
          <w:tcPr>
            <w:tcW w:w="2261" w:type="dxa"/>
            <w:vAlign w:val="center"/>
          </w:tcPr>
          <w:p w:rsidR="007A7581" w:rsidRDefault="007A7581">
            <w:pPr>
              <w:widowControl/>
              <w:rPr>
                <w:rFonts w:ascii="宋体" w:hAnsi="宋体" w:cs="宋体"/>
                <w:kern w:val="0"/>
                <w:szCs w:val="21"/>
              </w:rPr>
            </w:pP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5.1.5学校</w:t>
            </w:r>
            <w:r>
              <w:rPr>
                <w:rFonts w:ascii="宋体" w:hAnsi="宋体" w:cs="宋体"/>
                <w:kern w:val="0"/>
                <w:szCs w:val="21"/>
              </w:rPr>
              <w:t>总收入中其他情况</w:t>
            </w:r>
          </w:p>
        </w:tc>
        <w:tc>
          <w:tcPr>
            <w:tcW w:w="2261" w:type="dxa"/>
            <w:vAlign w:val="center"/>
          </w:tcPr>
          <w:p w:rsidR="007A7581" w:rsidRDefault="007A7581">
            <w:pPr>
              <w:widowControl/>
              <w:rPr>
                <w:rFonts w:ascii="宋体" w:hAnsi="宋体" w:cs="宋体"/>
                <w:kern w:val="0"/>
                <w:szCs w:val="21"/>
              </w:rPr>
            </w:pP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5.2.1教学改革及研究</w:t>
            </w:r>
          </w:p>
        </w:tc>
        <w:tc>
          <w:tcPr>
            <w:tcW w:w="2261" w:type="dxa"/>
            <w:vAlign w:val="center"/>
          </w:tcPr>
          <w:p w:rsidR="007A7581" w:rsidRDefault="007A7581">
            <w:pPr>
              <w:widowControl/>
              <w:rPr>
                <w:rFonts w:ascii="宋体" w:hAnsi="宋体" w:cs="宋体"/>
                <w:kern w:val="0"/>
                <w:szCs w:val="21"/>
              </w:rPr>
            </w:pP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5.2.2师资建设</w:t>
            </w:r>
          </w:p>
        </w:tc>
        <w:tc>
          <w:tcPr>
            <w:tcW w:w="2261" w:type="dxa"/>
            <w:vAlign w:val="center"/>
          </w:tcPr>
          <w:p w:rsidR="007A7581" w:rsidRDefault="007A7581">
            <w:pPr>
              <w:widowControl/>
              <w:rPr>
                <w:rFonts w:ascii="宋体" w:hAnsi="宋体" w:cs="宋体"/>
                <w:kern w:val="0"/>
                <w:szCs w:val="21"/>
              </w:rPr>
            </w:pPr>
          </w:p>
        </w:tc>
      </w:tr>
      <w:tr w:rsidR="007A7581">
        <w:trPr>
          <w:trHeight w:hRule="exact" w:val="340"/>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5.2.3其他支出</w:t>
            </w:r>
          </w:p>
        </w:tc>
        <w:tc>
          <w:tcPr>
            <w:tcW w:w="2261" w:type="dxa"/>
            <w:vAlign w:val="center"/>
          </w:tcPr>
          <w:p w:rsidR="007A7581" w:rsidRDefault="007A7581">
            <w:pPr>
              <w:widowControl/>
              <w:rPr>
                <w:rFonts w:ascii="宋体" w:hAnsi="宋体" w:cs="宋体"/>
                <w:kern w:val="0"/>
                <w:szCs w:val="21"/>
              </w:rPr>
            </w:pPr>
          </w:p>
        </w:tc>
      </w:tr>
      <w:tr w:rsidR="007A7581">
        <w:trPr>
          <w:trHeight w:hRule="exact" w:val="614"/>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9.3社会（准）捐赠情况</w:t>
            </w:r>
          </w:p>
        </w:tc>
        <w:tc>
          <w:tcPr>
            <w:tcW w:w="2261" w:type="dxa"/>
            <w:vAlign w:val="center"/>
          </w:tcPr>
          <w:p w:rsidR="007A7581" w:rsidRDefault="005100BD">
            <w:pPr>
              <w:widowControl/>
              <w:rPr>
                <w:rFonts w:ascii="宋体" w:hAnsi="宋体" w:cs="宋体"/>
                <w:kern w:val="0"/>
                <w:szCs w:val="21"/>
              </w:rPr>
            </w:pPr>
            <w:r>
              <w:rPr>
                <w:rFonts w:ascii="宋体" w:hAnsi="宋体" w:cs="宋体" w:hint="eastAsia"/>
                <w:kern w:val="0"/>
                <w:szCs w:val="21"/>
              </w:rPr>
              <w:t>招生就业处、</w:t>
            </w:r>
            <w:r>
              <w:rPr>
                <w:rFonts w:ascii="宋体" w:hAnsi="宋体" w:cs="宋体"/>
                <w:kern w:val="0"/>
                <w:szCs w:val="21"/>
              </w:rPr>
              <w:t>各二级学院配合</w:t>
            </w:r>
          </w:p>
        </w:tc>
      </w:tr>
      <w:tr w:rsidR="007A7581">
        <w:trPr>
          <w:trHeight w:hRule="exact" w:val="534"/>
          <w:jc w:val="center"/>
        </w:trPr>
        <w:tc>
          <w:tcPr>
            <w:tcW w:w="2122" w:type="dxa"/>
            <w:vMerge w:val="restar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学生工作部</w:t>
            </w:r>
          </w:p>
        </w:tc>
        <w:tc>
          <w:tcPr>
            <w:tcW w:w="1559" w:type="dxa"/>
            <w:vMerge w:val="restar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1.5 2020年9月1日前在校生</w:t>
            </w:r>
          </w:p>
        </w:tc>
        <w:tc>
          <w:tcPr>
            <w:tcW w:w="2261" w:type="dxa"/>
            <w:vAlign w:val="center"/>
          </w:tcPr>
          <w:p w:rsidR="007A7581" w:rsidRDefault="005100BD">
            <w:pPr>
              <w:widowControl/>
              <w:rPr>
                <w:rFonts w:ascii="宋体" w:hAnsi="宋体" w:cs="宋体"/>
                <w:kern w:val="0"/>
                <w:szCs w:val="21"/>
              </w:rPr>
            </w:pPr>
            <w:r>
              <w:rPr>
                <w:rFonts w:ascii="宋体" w:hAnsi="宋体" w:cs="宋体" w:hint="eastAsia"/>
                <w:kern w:val="0"/>
                <w:szCs w:val="21"/>
              </w:rPr>
              <w:t>招生就业处</w:t>
            </w:r>
            <w:r>
              <w:rPr>
                <w:rFonts w:ascii="宋体" w:hAnsi="宋体" w:cs="宋体"/>
                <w:kern w:val="0"/>
                <w:szCs w:val="21"/>
              </w:rPr>
              <w:t>、继续教育</w:t>
            </w:r>
            <w:r>
              <w:rPr>
                <w:rFonts w:ascii="宋体" w:hAnsi="宋体" w:cs="宋体" w:hint="eastAsia"/>
                <w:kern w:val="0"/>
                <w:szCs w:val="21"/>
              </w:rPr>
              <w:t>学院</w:t>
            </w:r>
            <w:r>
              <w:rPr>
                <w:rFonts w:ascii="宋体" w:hAnsi="宋体" w:cs="宋体"/>
                <w:kern w:val="0"/>
                <w:szCs w:val="21"/>
              </w:rPr>
              <w:t>配合</w:t>
            </w:r>
          </w:p>
        </w:tc>
      </w:tr>
      <w:tr w:rsidR="007A7581">
        <w:trPr>
          <w:trHeight w:hRule="exact" w:val="397"/>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8.3专职学生管理人员情况</w:t>
            </w:r>
          </w:p>
        </w:tc>
        <w:tc>
          <w:tcPr>
            <w:tcW w:w="2261" w:type="dxa"/>
            <w:vAlign w:val="center"/>
          </w:tcPr>
          <w:p w:rsidR="007A7581" w:rsidRDefault="007A7581">
            <w:pPr>
              <w:widowControl/>
              <w:rPr>
                <w:rFonts w:ascii="宋体" w:hAnsi="宋体" w:cs="宋体"/>
                <w:kern w:val="0"/>
                <w:szCs w:val="21"/>
              </w:rPr>
            </w:pPr>
          </w:p>
        </w:tc>
      </w:tr>
      <w:tr w:rsidR="007A7581">
        <w:trPr>
          <w:trHeight w:hRule="exact" w:val="397"/>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8.8奖助学情况</w:t>
            </w:r>
          </w:p>
        </w:tc>
        <w:tc>
          <w:tcPr>
            <w:tcW w:w="2261" w:type="dxa"/>
            <w:vAlign w:val="center"/>
          </w:tcPr>
          <w:p w:rsidR="007A7581" w:rsidRDefault="007A7581">
            <w:pPr>
              <w:widowControl/>
              <w:rPr>
                <w:rFonts w:ascii="宋体" w:hAnsi="宋体" w:cs="宋体"/>
                <w:kern w:val="0"/>
                <w:szCs w:val="21"/>
              </w:rPr>
            </w:pPr>
          </w:p>
        </w:tc>
      </w:tr>
      <w:tr w:rsidR="007A7581">
        <w:trPr>
          <w:trHeight w:hRule="exact" w:val="623"/>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9.6.1 学生获奖情况</w:t>
            </w:r>
          </w:p>
        </w:tc>
        <w:tc>
          <w:tcPr>
            <w:tcW w:w="2261" w:type="dxa"/>
            <w:vAlign w:val="center"/>
          </w:tcPr>
          <w:p w:rsidR="007A7581" w:rsidRDefault="005100BD">
            <w:pPr>
              <w:widowControl/>
              <w:rPr>
                <w:rFonts w:ascii="宋体" w:hAnsi="宋体" w:cs="宋体"/>
                <w:kern w:val="0"/>
                <w:szCs w:val="21"/>
              </w:rPr>
            </w:pPr>
            <w:r>
              <w:rPr>
                <w:rFonts w:ascii="宋体" w:hAnsi="宋体" w:cs="宋体" w:hint="eastAsia"/>
                <w:kern w:val="0"/>
                <w:szCs w:val="21"/>
              </w:rPr>
              <w:t>教务处、</w:t>
            </w:r>
            <w:r>
              <w:rPr>
                <w:rFonts w:ascii="宋体" w:hAnsi="宋体" w:cs="宋体"/>
                <w:kern w:val="0"/>
                <w:szCs w:val="21"/>
              </w:rPr>
              <w:t>团委</w:t>
            </w:r>
            <w:r>
              <w:rPr>
                <w:rFonts w:ascii="宋体" w:hAnsi="宋体" w:cs="宋体" w:hint="eastAsia"/>
                <w:kern w:val="0"/>
                <w:szCs w:val="21"/>
              </w:rPr>
              <w:t>、</w:t>
            </w:r>
            <w:r>
              <w:rPr>
                <w:rFonts w:ascii="宋体" w:hAnsi="宋体" w:cs="宋体"/>
                <w:kern w:val="0"/>
                <w:szCs w:val="21"/>
              </w:rPr>
              <w:t>各二级学院配合</w:t>
            </w:r>
          </w:p>
        </w:tc>
      </w:tr>
      <w:tr w:rsidR="007A7581">
        <w:trPr>
          <w:trHeight w:hRule="exact" w:val="575"/>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b/>
                <w:kern w:val="0"/>
                <w:szCs w:val="21"/>
              </w:rPr>
            </w:pPr>
            <w:r>
              <w:rPr>
                <w:rFonts w:ascii="宋体" w:hAnsi="宋体" w:cs="宋体" w:hint="eastAsia"/>
                <w:b/>
                <w:kern w:val="0"/>
                <w:szCs w:val="21"/>
              </w:rPr>
              <w:t>10.1</w:t>
            </w:r>
            <w:r>
              <w:rPr>
                <w:rFonts w:ascii="宋体" w:hAnsi="宋体" w:cs="宋体"/>
                <w:b/>
                <w:kern w:val="0"/>
                <w:szCs w:val="21"/>
              </w:rPr>
              <w:t>.1</w:t>
            </w:r>
            <w:r>
              <w:rPr>
                <w:rFonts w:ascii="宋体" w:hAnsi="宋体" w:cs="宋体" w:hint="eastAsia"/>
                <w:b/>
                <w:kern w:val="0"/>
                <w:szCs w:val="21"/>
              </w:rPr>
              <w:t>学生基本</w:t>
            </w:r>
            <w:r>
              <w:rPr>
                <w:rFonts w:ascii="宋体" w:hAnsi="宋体" w:cs="宋体"/>
                <w:b/>
                <w:kern w:val="0"/>
                <w:szCs w:val="21"/>
              </w:rPr>
              <w:t>信息表</w:t>
            </w:r>
            <w:r>
              <w:rPr>
                <w:rFonts w:ascii="宋体" w:hAnsi="宋体" w:cs="宋体" w:hint="eastAsia"/>
                <w:b/>
                <w:kern w:val="0"/>
                <w:szCs w:val="21"/>
              </w:rPr>
              <w:t>（数据源）</w:t>
            </w:r>
          </w:p>
        </w:tc>
        <w:tc>
          <w:tcPr>
            <w:tcW w:w="2261" w:type="dxa"/>
            <w:vAlign w:val="center"/>
          </w:tcPr>
          <w:p w:rsidR="007A7581" w:rsidRDefault="005100BD">
            <w:pPr>
              <w:widowControl/>
              <w:rPr>
                <w:rFonts w:ascii="宋体" w:hAnsi="宋体" w:cs="宋体"/>
                <w:kern w:val="0"/>
                <w:szCs w:val="21"/>
              </w:rPr>
            </w:pPr>
            <w:r>
              <w:rPr>
                <w:rFonts w:ascii="宋体" w:hAnsi="宋体" w:cs="宋体" w:hint="eastAsia"/>
                <w:kern w:val="0"/>
                <w:szCs w:val="21"/>
              </w:rPr>
              <w:t>请于10月</w:t>
            </w:r>
            <w:r>
              <w:rPr>
                <w:rFonts w:ascii="宋体" w:hAnsi="宋体" w:cs="宋体"/>
                <w:kern w:val="0"/>
                <w:szCs w:val="21"/>
              </w:rPr>
              <w:t>18</w:t>
            </w:r>
            <w:r>
              <w:rPr>
                <w:rFonts w:ascii="宋体" w:hAnsi="宋体" w:cs="宋体" w:hint="eastAsia"/>
                <w:kern w:val="0"/>
                <w:szCs w:val="21"/>
              </w:rPr>
              <w:t>日前完成</w:t>
            </w:r>
          </w:p>
        </w:tc>
      </w:tr>
      <w:tr w:rsidR="007A7581">
        <w:trPr>
          <w:trHeight w:hRule="exact" w:val="397"/>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kern w:val="0"/>
                <w:szCs w:val="21"/>
              </w:rPr>
              <w:t>10.2.1 辍学学生明细表</w:t>
            </w:r>
          </w:p>
        </w:tc>
        <w:tc>
          <w:tcPr>
            <w:tcW w:w="2261" w:type="dxa"/>
            <w:vAlign w:val="center"/>
          </w:tcPr>
          <w:p w:rsidR="007A7581" w:rsidRDefault="007A7581">
            <w:pPr>
              <w:widowControl/>
              <w:rPr>
                <w:rFonts w:ascii="宋体" w:hAnsi="宋体" w:cs="宋体"/>
                <w:kern w:val="0"/>
                <w:szCs w:val="21"/>
              </w:rPr>
            </w:pPr>
          </w:p>
        </w:tc>
      </w:tr>
      <w:tr w:rsidR="007A7581">
        <w:trPr>
          <w:trHeight w:hRule="exact" w:val="596"/>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kern w:val="0"/>
                <w:szCs w:val="21"/>
              </w:rPr>
              <w:t>11.2 在校学生的地区、户口所在地及民族等情况</w:t>
            </w:r>
          </w:p>
        </w:tc>
        <w:tc>
          <w:tcPr>
            <w:tcW w:w="2261" w:type="dxa"/>
            <w:vAlign w:val="center"/>
          </w:tcPr>
          <w:p w:rsidR="007A7581" w:rsidRDefault="007A7581">
            <w:pPr>
              <w:widowControl/>
              <w:rPr>
                <w:rFonts w:ascii="宋体" w:hAnsi="宋体" w:cs="宋体"/>
                <w:kern w:val="0"/>
                <w:szCs w:val="21"/>
              </w:rPr>
            </w:pPr>
          </w:p>
        </w:tc>
      </w:tr>
      <w:tr w:rsidR="007A7581">
        <w:trPr>
          <w:trHeight w:hRule="exact" w:val="397"/>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kern w:val="0"/>
                <w:szCs w:val="21"/>
              </w:rPr>
              <w:t>11.3 复转军人、退役军人情况</w:t>
            </w:r>
          </w:p>
        </w:tc>
        <w:tc>
          <w:tcPr>
            <w:tcW w:w="2261" w:type="dxa"/>
            <w:vAlign w:val="center"/>
          </w:tcPr>
          <w:p w:rsidR="007A7581" w:rsidRDefault="007A7581">
            <w:pPr>
              <w:widowControl/>
              <w:rPr>
                <w:rFonts w:ascii="宋体" w:hAnsi="宋体" w:cs="宋体"/>
                <w:kern w:val="0"/>
                <w:szCs w:val="21"/>
              </w:rPr>
            </w:pPr>
          </w:p>
        </w:tc>
      </w:tr>
      <w:tr w:rsidR="007A7581">
        <w:trPr>
          <w:trHeight w:hRule="exact" w:val="588"/>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11.6 2020年9月</w:t>
            </w:r>
            <w:r>
              <w:rPr>
                <w:rFonts w:ascii="宋体" w:hAnsi="宋体" w:cs="宋体"/>
                <w:kern w:val="0"/>
                <w:szCs w:val="21"/>
              </w:rPr>
              <w:t>后入学</w:t>
            </w:r>
            <w:r>
              <w:rPr>
                <w:rFonts w:ascii="宋体" w:hAnsi="宋体" w:cs="宋体" w:hint="eastAsia"/>
                <w:kern w:val="0"/>
                <w:szCs w:val="21"/>
              </w:rPr>
              <w:t>新生信息</w:t>
            </w:r>
          </w:p>
        </w:tc>
        <w:tc>
          <w:tcPr>
            <w:tcW w:w="2261" w:type="dxa"/>
            <w:vAlign w:val="center"/>
          </w:tcPr>
          <w:p w:rsidR="007A7581" w:rsidRDefault="005100BD">
            <w:pPr>
              <w:widowControl/>
              <w:rPr>
                <w:rFonts w:ascii="宋体" w:hAnsi="宋体" w:cs="宋体"/>
                <w:kern w:val="0"/>
                <w:szCs w:val="21"/>
              </w:rPr>
            </w:pPr>
            <w:r>
              <w:rPr>
                <w:rFonts w:ascii="宋体" w:hAnsi="宋体" w:cs="宋体" w:hint="eastAsia"/>
                <w:kern w:val="0"/>
                <w:szCs w:val="21"/>
              </w:rPr>
              <w:t>招生就业处</w:t>
            </w:r>
            <w:r>
              <w:rPr>
                <w:rFonts w:ascii="宋体" w:hAnsi="宋体" w:cs="宋体"/>
                <w:kern w:val="0"/>
                <w:szCs w:val="21"/>
              </w:rPr>
              <w:t>配合</w:t>
            </w:r>
          </w:p>
        </w:tc>
      </w:tr>
      <w:tr w:rsidR="007A7581">
        <w:trPr>
          <w:trHeight w:hRule="exact" w:val="397"/>
          <w:jc w:val="center"/>
        </w:trPr>
        <w:tc>
          <w:tcPr>
            <w:tcW w:w="2122" w:type="dxa"/>
            <w:vMerge w:val="restar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招生</w:t>
            </w:r>
            <w:r>
              <w:rPr>
                <w:rFonts w:asciiTheme="minorEastAsia" w:eastAsiaTheme="minorEastAsia" w:hAnsiTheme="minorEastAsia" w:cstheme="minorBidi" w:hint="eastAsia"/>
                <w:b/>
                <w:szCs w:val="21"/>
              </w:rPr>
              <w:t>就业处</w:t>
            </w:r>
          </w:p>
        </w:tc>
        <w:tc>
          <w:tcPr>
            <w:tcW w:w="1559" w:type="dxa"/>
            <w:vMerge w:val="restar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1.3 2020年招生计划</w:t>
            </w:r>
          </w:p>
        </w:tc>
        <w:tc>
          <w:tcPr>
            <w:tcW w:w="2261" w:type="dxa"/>
            <w:vAlign w:val="center"/>
          </w:tcPr>
          <w:p w:rsidR="007A7581" w:rsidRDefault="007A7581">
            <w:pPr>
              <w:widowControl/>
              <w:rPr>
                <w:rFonts w:ascii="宋体" w:hAnsi="宋体" w:cs="宋体"/>
                <w:kern w:val="0"/>
                <w:szCs w:val="21"/>
              </w:rPr>
            </w:pPr>
          </w:p>
        </w:tc>
      </w:tr>
      <w:tr w:rsidR="007A7581">
        <w:trPr>
          <w:trHeight w:hRule="exact" w:val="397"/>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1.4 2020年招生方式</w:t>
            </w:r>
          </w:p>
        </w:tc>
        <w:tc>
          <w:tcPr>
            <w:tcW w:w="2261" w:type="dxa"/>
            <w:vAlign w:val="center"/>
          </w:tcPr>
          <w:p w:rsidR="007A7581" w:rsidRDefault="007A7581">
            <w:pPr>
              <w:widowControl/>
              <w:rPr>
                <w:rFonts w:ascii="宋体" w:hAnsi="宋体" w:cs="宋体"/>
                <w:kern w:val="0"/>
                <w:szCs w:val="21"/>
              </w:rPr>
            </w:pPr>
          </w:p>
        </w:tc>
      </w:tr>
      <w:tr w:rsidR="007A7581">
        <w:trPr>
          <w:trHeight w:hRule="exact" w:val="397"/>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7.6.1招生</w:t>
            </w:r>
          </w:p>
        </w:tc>
        <w:tc>
          <w:tcPr>
            <w:tcW w:w="2261" w:type="dxa"/>
            <w:vAlign w:val="center"/>
          </w:tcPr>
          <w:p w:rsidR="007A7581" w:rsidRDefault="007A7581">
            <w:pPr>
              <w:widowControl/>
              <w:rPr>
                <w:rFonts w:ascii="宋体" w:hAnsi="宋体" w:cs="宋体"/>
                <w:kern w:val="0"/>
                <w:szCs w:val="21"/>
              </w:rPr>
            </w:pPr>
          </w:p>
        </w:tc>
      </w:tr>
      <w:tr w:rsidR="007A7581">
        <w:trPr>
          <w:trHeight w:hRule="exact" w:val="397"/>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8.4专职招生就业指导人员情况</w:t>
            </w:r>
          </w:p>
        </w:tc>
        <w:tc>
          <w:tcPr>
            <w:tcW w:w="2261" w:type="dxa"/>
            <w:vAlign w:val="center"/>
          </w:tcPr>
          <w:p w:rsidR="007A7581" w:rsidRDefault="007A7581">
            <w:pPr>
              <w:widowControl/>
              <w:rPr>
                <w:rFonts w:ascii="宋体" w:hAnsi="宋体" w:cs="宋体"/>
                <w:kern w:val="0"/>
                <w:szCs w:val="21"/>
              </w:rPr>
            </w:pPr>
          </w:p>
        </w:tc>
      </w:tr>
      <w:tr w:rsidR="007A7581">
        <w:trPr>
          <w:trHeight w:hRule="exact" w:val="459"/>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7.5</w:t>
            </w:r>
            <w:r>
              <w:rPr>
                <w:rFonts w:ascii="宋体" w:hAnsi="宋体" w:cs="宋体"/>
                <w:kern w:val="0"/>
                <w:szCs w:val="21"/>
              </w:rPr>
              <w:t>.1</w:t>
            </w:r>
            <w:r>
              <w:rPr>
                <w:rFonts w:ascii="宋体" w:hAnsi="宋体" w:cs="宋体" w:hint="eastAsia"/>
                <w:kern w:val="0"/>
                <w:szCs w:val="21"/>
              </w:rPr>
              <w:t>产学合作基本情况</w:t>
            </w:r>
          </w:p>
        </w:tc>
        <w:tc>
          <w:tcPr>
            <w:tcW w:w="2261" w:type="dxa"/>
            <w:vAlign w:val="center"/>
          </w:tcPr>
          <w:p w:rsidR="007A7581" w:rsidRDefault="005100BD">
            <w:pPr>
              <w:widowControl/>
              <w:rPr>
                <w:rFonts w:ascii="宋体" w:hAnsi="宋体" w:cs="宋体"/>
                <w:kern w:val="0"/>
                <w:szCs w:val="21"/>
              </w:rPr>
            </w:pPr>
            <w:r>
              <w:rPr>
                <w:rFonts w:ascii="宋体" w:hAnsi="宋体" w:cs="宋体" w:hint="eastAsia"/>
                <w:kern w:val="0"/>
                <w:szCs w:val="21"/>
              </w:rPr>
              <w:t>教务处、科外处配合</w:t>
            </w:r>
          </w:p>
        </w:tc>
      </w:tr>
      <w:tr w:rsidR="007A7581">
        <w:trPr>
          <w:trHeight w:hRule="exact" w:val="397"/>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kern w:val="0"/>
                <w:szCs w:val="21"/>
              </w:rPr>
              <w:t>7.6.2 应届毕业生就业情况</w:t>
            </w:r>
          </w:p>
        </w:tc>
        <w:tc>
          <w:tcPr>
            <w:tcW w:w="2261" w:type="dxa"/>
            <w:vAlign w:val="center"/>
          </w:tcPr>
          <w:p w:rsidR="007A7581" w:rsidRDefault="007A7581">
            <w:pPr>
              <w:widowControl/>
              <w:rPr>
                <w:rFonts w:ascii="宋体" w:hAnsi="宋体" w:cs="宋体"/>
                <w:kern w:val="0"/>
                <w:szCs w:val="21"/>
              </w:rPr>
            </w:pPr>
          </w:p>
        </w:tc>
      </w:tr>
      <w:tr w:rsidR="007A7581">
        <w:trPr>
          <w:trHeight w:hRule="exact" w:val="397"/>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kern w:val="0"/>
                <w:szCs w:val="21"/>
              </w:rPr>
              <w:t>7.6.3 上届毕业生就业情况</w:t>
            </w:r>
          </w:p>
        </w:tc>
        <w:tc>
          <w:tcPr>
            <w:tcW w:w="2261" w:type="dxa"/>
            <w:vAlign w:val="center"/>
          </w:tcPr>
          <w:p w:rsidR="007A7581" w:rsidRDefault="007A7581">
            <w:pPr>
              <w:widowControl/>
              <w:rPr>
                <w:rFonts w:ascii="宋体" w:hAnsi="宋体" w:cs="宋体"/>
                <w:kern w:val="0"/>
                <w:szCs w:val="21"/>
              </w:rPr>
            </w:pPr>
          </w:p>
        </w:tc>
      </w:tr>
      <w:tr w:rsidR="007A7581">
        <w:trPr>
          <w:trHeight w:hRule="exact" w:val="397"/>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9.4就业单位与联系人</w:t>
            </w:r>
          </w:p>
        </w:tc>
        <w:tc>
          <w:tcPr>
            <w:tcW w:w="2261" w:type="dxa"/>
            <w:vAlign w:val="center"/>
          </w:tcPr>
          <w:p w:rsidR="007A7581" w:rsidRDefault="007A7581">
            <w:pPr>
              <w:widowControl/>
              <w:rPr>
                <w:rFonts w:ascii="宋体" w:hAnsi="宋体" w:cs="宋体"/>
                <w:kern w:val="0"/>
                <w:szCs w:val="21"/>
              </w:rPr>
            </w:pPr>
          </w:p>
        </w:tc>
      </w:tr>
      <w:tr w:rsidR="007A7581">
        <w:trPr>
          <w:trHeight w:hRule="exact" w:val="397"/>
          <w:jc w:val="center"/>
        </w:trPr>
        <w:tc>
          <w:tcPr>
            <w:tcW w:w="2122" w:type="dxa"/>
            <w:vMerge/>
            <w:vAlign w:val="center"/>
          </w:tcPr>
          <w:p w:rsidR="007A7581" w:rsidRDefault="007A7581">
            <w:pPr>
              <w:jc w:val="center"/>
              <w:rPr>
                <w:rFonts w:asciiTheme="minorEastAsia" w:eastAsiaTheme="minorEastAsia" w:hAnsiTheme="minorEastAsia" w:cstheme="minorBidi"/>
                <w:b/>
                <w:szCs w:val="21"/>
              </w:rPr>
            </w:pPr>
          </w:p>
        </w:tc>
        <w:tc>
          <w:tcPr>
            <w:tcW w:w="1559" w:type="dxa"/>
            <w:vMerge/>
            <w:vAlign w:val="center"/>
          </w:tcPr>
          <w:p w:rsidR="007A7581" w:rsidRDefault="007A7581">
            <w:pPr>
              <w:jc w:val="center"/>
              <w:rPr>
                <w:rFonts w:asciiTheme="minorEastAsia" w:eastAsiaTheme="minorEastAsia" w:hAnsiTheme="minorEastAsia" w:cstheme="minorBidi"/>
                <w:szCs w:val="21"/>
              </w:rPr>
            </w:pP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10.1.2</w:t>
            </w:r>
            <w:r>
              <w:rPr>
                <w:rFonts w:ascii="宋体" w:hAnsi="宋体" w:cs="宋体"/>
                <w:kern w:val="0"/>
                <w:szCs w:val="21"/>
              </w:rPr>
              <w:t xml:space="preserve"> </w:t>
            </w:r>
            <w:r>
              <w:rPr>
                <w:rFonts w:ascii="宋体" w:hAnsi="宋体" w:cs="宋体" w:hint="eastAsia"/>
                <w:kern w:val="0"/>
                <w:szCs w:val="21"/>
              </w:rPr>
              <w:t>学生</w:t>
            </w:r>
            <w:r>
              <w:rPr>
                <w:rFonts w:ascii="宋体" w:hAnsi="宋体" w:cs="宋体"/>
                <w:kern w:val="0"/>
                <w:szCs w:val="21"/>
              </w:rPr>
              <w:t>就业信息</w:t>
            </w:r>
          </w:p>
        </w:tc>
        <w:tc>
          <w:tcPr>
            <w:tcW w:w="2261" w:type="dxa"/>
            <w:vAlign w:val="center"/>
          </w:tcPr>
          <w:p w:rsidR="007A7581" w:rsidRDefault="007A7581">
            <w:pPr>
              <w:widowControl/>
              <w:rPr>
                <w:rFonts w:ascii="宋体" w:hAnsi="宋体" w:cs="宋体"/>
                <w:kern w:val="0"/>
                <w:szCs w:val="21"/>
              </w:rPr>
            </w:pPr>
          </w:p>
        </w:tc>
      </w:tr>
      <w:tr w:rsidR="007A7581">
        <w:trPr>
          <w:trHeight w:hRule="exact" w:val="397"/>
          <w:jc w:val="center"/>
        </w:trPr>
        <w:tc>
          <w:tcPr>
            <w:tcW w:w="2122" w:type="dxa"/>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后勤</w:t>
            </w:r>
            <w:r>
              <w:rPr>
                <w:rFonts w:asciiTheme="minorEastAsia" w:eastAsiaTheme="minorEastAsia" w:hAnsiTheme="minorEastAsia" w:cstheme="minorBidi"/>
                <w:b/>
                <w:szCs w:val="21"/>
              </w:rPr>
              <w:t>处</w:t>
            </w:r>
          </w:p>
        </w:tc>
        <w:tc>
          <w:tcPr>
            <w:tcW w:w="1559" w:type="dxa"/>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3.1占地、建筑面积</w:t>
            </w:r>
          </w:p>
        </w:tc>
        <w:tc>
          <w:tcPr>
            <w:tcW w:w="2261" w:type="dxa"/>
            <w:vAlign w:val="center"/>
          </w:tcPr>
          <w:p w:rsidR="007A7581" w:rsidRDefault="007A7581">
            <w:pPr>
              <w:widowControl/>
              <w:rPr>
                <w:rFonts w:ascii="宋体" w:hAnsi="宋体" w:cs="宋体"/>
                <w:kern w:val="0"/>
                <w:szCs w:val="21"/>
              </w:rPr>
            </w:pPr>
          </w:p>
        </w:tc>
      </w:tr>
      <w:tr w:rsidR="007A7581">
        <w:trPr>
          <w:trHeight w:hRule="exact" w:val="397"/>
          <w:jc w:val="center"/>
        </w:trPr>
        <w:tc>
          <w:tcPr>
            <w:tcW w:w="2122" w:type="dxa"/>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资产</w:t>
            </w:r>
            <w:r>
              <w:rPr>
                <w:rFonts w:asciiTheme="minorEastAsia" w:eastAsiaTheme="minorEastAsia" w:hAnsiTheme="minorEastAsia" w:cstheme="minorBidi"/>
                <w:b/>
                <w:szCs w:val="21"/>
              </w:rPr>
              <w:t>管理处</w:t>
            </w:r>
          </w:p>
        </w:tc>
        <w:tc>
          <w:tcPr>
            <w:tcW w:w="1559" w:type="dxa"/>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3.5固定资产</w:t>
            </w:r>
          </w:p>
        </w:tc>
        <w:tc>
          <w:tcPr>
            <w:tcW w:w="2261" w:type="dxa"/>
            <w:vAlign w:val="center"/>
          </w:tcPr>
          <w:p w:rsidR="007A7581" w:rsidRDefault="007A7581">
            <w:pPr>
              <w:widowControl/>
              <w:rPr>
                <w:rFonts w:ascii="宋体" w:hAnsi="宋体" w:cs="宋体"/>
                <w:kern w:val="0"/>
                <w:szCs w:val="21"/>
              </w:rPr>
            </w:pPr>
          </w:p>
        </w:tc>
      </w:tr>
      <w:tr w:rsidR="007A7581">
        <w:trPr>
          <w:trHeight w:hRule="exact" w:val="397"/>
          <w:jc w:val="center"/>
        </w:trPr>
        <w:tc>
          <w:tcPr>
            <w:tcW w:w="2122" w:type="dxa"/>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图书馆</w:t>
            </w:r>
          </w:p>
        </w:tc>
        <w:tc>
          <w:tcPr>
            <w:tcW w:w="1559" w:type="dxa"/>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3.2馆藏图书资料</w:t>
            </w:r>
          </w:p>
        </w:tc>
        <w:tc>
          <w:tcPr>
            <w:tcW w:w="2261" w:type="dxa"/>
            <w:vAlign w:val="center"/>
          </w:tcPr>
          <w:p w:rsidR="007A7581" w:rsidRDefault="007A7581">
            <w:pPr>
              <w:widowControl/>
              <w:rPr>
                <w:rFonts w:ascii="宋体" w:hAnsi="宋体" w:cs="宋体"/>
                <w:kern w:val="0"/>
                <w:szCs w:val="21"/>
              </w:rPr>
            </w:pPr>
          </w:p>
        </w:tc>
      </w:tr>
      <w:tr w:rsidR="007A7581">
        <w:trPr>
          <w:trHeight w:hRule="exact" w:val="397"/>
          <w:jc w:val="center"/>
        </w:trPr>
        <w:tc>
          <w:tcPr>
            <w:tcW w:w="2122" w:type="dxa"/>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科研外事处</w:t>
            </w:r>
          </w:p>
        </w:tc>
        <w:tc>
          <w:tcPr>
            <w:tcW w:w="1559" w:type="dxa"/>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8.6专职教学研究人员情况</w:t>
            </w:r>
          </w:p>
        </w:tc>
        <w:tc>
          <w:tcPr>
            <w:tcW w:w="2261" w:type="dxa"/>
            <w:vAlign w:val="center"/>
          </w:tcPr>
          <w:p w:rsidR="007A7581" w:rsidRDefault="007A7581">
            <w:pPr>
              <w:widowControl/>
              <w:rPr>
                <w:rFonts w:ascii="宋体" w:hAnsi="宋体" w:cs="宋体"/>
                <w:kern w:val="0"/>
                <w:szCs w:val="21"/>
              </w:rPr>
            </w:pPr>
          </w:p>
        </w:tc>
      </w:tr>
      <w:tr w:rsidR="007A7581">
        <w:trPr>
          <w:trHeight w:hRule="exact" w:val="397"/>
          <w:jc w:val="center"/>
        </w:trPr>
        <w:tc>
          <w:tcPr>
            <w:tcW w:w="2122" w:type="dxa"/>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发展与质量</w:t>
            </w:r>
            <w:r>
              <w:rPr>
                <w:rFonts w:asciiTheme="minorEastAsia" w:eastAsiaTheme="minorEastAsia" w:hAnsiTheme="minorEastAsia" w:cstheme="minorBidi"/>
                <w:b/>
                <w:szCs w:val="21"/>
              </w:rPr>
              <w:t>管理处</w:t>
            </w:r>
          </w:p>
        </w:tc>
        <w:tc>
          <w:tcPr>
            <w:tcW w:w="1559" w:type="dxa"/>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8.5专职督导人员情况</w:t>
            </w:r>
          </w:p>
        </w:tc>
        <w:tc>
          <w:tcPr>
            <w:tcW w:w="2261" w:type="dxa"/>
            <w:vAlign w:val="center"/>
          </w:tcPr>
          <w:p w:rsidR="007A7581" w:rsidRDefault="007A7581">
            <w:pPr>
              <w:widowControl/>
              <w:rPr>
                <w:rFonts w:ascii="宋体" w:hAnsi="宋体" w:cs="宋体"/>
                <w:kern w:val="0"/>
                <w:szCs w:val="21"/>
              </w:rPr>
            </w:pPr>
          </w:p>
        </w:tc>
      </w:tr>
      <w:tr w:rsidR="007A7581">
        <w:trPr>
          <w:trHeight w:hRule="exact" w:val="397"/>
          <w:jc w:val="center"/>
        </w:trPr>
        <w:tc>
          <w:tcPr>
            <w:tcW w:w="2122" w:type="dxa"/>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信息化</w:t>
            </w:r>
            <w:r>
              <w:rPr>
                <w:rFonts w:asciiTheme="minorEastAsia" w:eastAsiaTheme="minorEastAsia" w:hAnsiTheme="minorEastAsia" w:cstheme="minorBidi"/>
                <w:b/>
                <w:szCs w:val="21"/>
              </w:rPr>
              <w:t>管理中心</w:t>
            </w:r>
          </w:p>
        </w:tc>
        <w:tc>
          <w:tcPr>
            <w:tcW w:w="1559" w:type="dxa"/>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3.4信息化建设情况</w:t>
            </w:r>
          </w:p>
        </w:tc>
        <w:tc>
          <w:tcPr>
            <w:tcW w:w="2261" w:type="dxa"/>
            <w:vAlign w:val="center"/>
          </w:tcPr>
          <w:p w:rsidR="007A7581" w:rsidRDefault="007A7581">
            <w:pPr>
              <w:widowControl/>
              <w:rPr>
                <w:rFonts w:ascii="宋体" w:hAnsi="宋体" w:cs="宋体"/>
                <w:kern w:val="0"/>
                <w:szCs w:val="21"/>
              </w:rPr>
            </w:pPr>
          </w:p>
        </w:tc>
      </w:tr>
      <w:tr w:rsidR="007A7581">
        <w:trPr>
          <w:trHeight w:val="4199"/>
          <w:jc w:val="center"/>
        </w:trPr>
        <w:tc>
          <w:tcPr>
            <w:tcW w:w="2122" w:type="dxa"/>
            <w:vAlign w:val="center"/>
          </w:tcPr>
          <w:p w:rsidR="007A7581" w:rsidRDefault="005100BD">
            <w:pPr>
              <w:spacing w:line="400" w:lineRule="exact"/>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lastRenderedPageBreak/>
              <w:t>人事处</w:t>
            </w:r>
          </w:p>
          <w:p w:rsidR="007A7581" w:rsidRDefault="005100BD">
            <w:pPr>
              <w:spacing w:line="400" w:lineRule="exact"/>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化学工程学院</w:t>
            </w:r>
          </w:p>
          <w:p w:rsidR="007A7581" w:rsidRDefault="005100BD">
            <w:pPr>
              <w:spacing w:line="400" w:lineRule="exact"/>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机电</w:t>
            </w:r>
            <w:r>
              <w:rPr>
                <w:rFonts w:asciiTheme="minorEastAsia" w:eastAsiaTheme="minorEastAsia" w:hAnsiTheme="minorEastAsia" w:cstheme="minorBidi" w:hint="eastAsia"/>
                <w:b/>
                <w:szCs w:val="21"/>
              </w:rPr>
              <w:t>工程学院</w:t>
            </w:r>
          </w:p>
          <w:p w:rsidR="007A7581" w:rsidRDefault="005100BD">
            <w:pPr>
              <w:spacing w:line="400" w:lineRule="exact"/>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信息工程学院</w:t>
            </w:r>
          </w:p>
          <w:p w:rsidR="007A7581" w:rsidRDefault="005100BD">
            <w:pPr>
              <w:spacing w:line="400" w:lineRule="exact"/>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商学院</w:t>
            </w:r>
          </w:p>
          <w:p w:rsidR="007A7581" w:rsidRDefault="005100BD">
            <w:pPr>
              <w:spacing w:line="400" w:lineRule="exact"/>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经济管理</w:t>
            </w:r>
            <w:r>
              <w:rPr>
                <w:rFonts w:asciiTheme="minorEastAsia" w:eastAsiaTheme="minorEastAsia" w:hAnsiTheme="minorEastAsia" w:cstheme="minorBidi"/>
                <w:b/>
                <w:szCs w:val="21"/>
              </w:rPr>
              <w:t>学院</w:t>
            </w:r>
          </w:p>
          <w:p w:rsidR="007A7581" w:rsidRDefault="005100BD">
            <w:pPr>
              <w:spacing w:line="400" w:lineRule="exact"/>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建筑工程</w:t>
            </w:r>
            <w:r>
              <w:rPr>
                <w:rFonts w:asciiTheme="minorEastAsia" w:eastAsiaTheme="minorEastAsia" w:hAnsiTheme="minorEastAsia" w:cstheme="minorBidi"/>
                <w:b/>
                <w:szCs w:val="21"/>
              </w:rPr>
              <w:t>学院</w:t>
            </w:r>
          </w:p>
          <w:p w:rsidR="007A7581" w:rsidRDefault="005100BD">
            <w:pPr>
              <w:spacing w:line="400" w:lineRule="exact"/>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护理学院</w:t>
            </w:r>
          </w:p>
          <w:p w:rsidR="007A7581" w:rsidRDefault="005100BD">
            <w:pPr>
              <w:spacing w:line="400" w:lineRule="exact"/>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制药工程学院</w:t>
            </w:r>
          </w:p>
          <w:p w:rsidR="007A7581" w:rsidRDefault="005100BD">
            <w:pPr>
              <w:spacing w:line="400" w:lineRule="exact"/>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医药学院</w:t>
            </w:r>
          </w:p>
        </w:tc>
        <w:tc>
          <w:tcPr>
            <w:tcW w:w="1559" w:type="dxa"/>
            <w:vAlign w:val="center"/>
          </w:tcPr>
          <w:p w:rsidR="007A7581" w:rsidRDefault="005100BD">
            <w:pPr>
              <w:spacing w:line="400" w:lineRule="exact"/>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各部门负责人</w:t>
            </w:r>
          </w:p>
        </w:tc>
        <w:tc>
          <w:tcPr>
            <w:tcW w:w="3118" w:type="dxa"/>
            <w:shd w:val="clear" w:color="auto" w:fill="auto"/>
            <w:vAlign w:val="center"/>
          </w:tcPr>
          <w:p w:rsidR="007A7581" w:rsidRDefault="005100BD">
            <w:pPr>
              <w:widowControl/>
              <w:spacing w:line="400" w:lineRule="atLeast"/>
              <w:jc w:val="left"/>
              <w:rPr>
                <w:rFonts w:ascii="宋体" w:hAnsi="宋体" w:cs="宋体"/>
                <w:kern w:val="0"/>
                <w:szCs w:val="21"/>
              </w:rPr>
            </w:pPr>
            <w:r>
              <w:rPr>
                <w:rFonts w:ascii="宋体" w:hAnsi="宋体" w:cs="宋体" w:hint="eastAsia"/>
                <w:kern w:val="0"/>
                <w:szCs w:val="21"/>
              </w:rPr>
              <w:t>6.1教师基本情况（数据源）</w:t>
            </w:r>
          </w:p>
          <w:p w:rsidR="007A7581" w:rsidRDefault="005100BD">
            <w:pPr>
              <w:widowControl/>
              <w:spacing w:line="400" w:lineRule="atLeast"/>
              <w:jc w:val="left"/>
              <w:rPr>
                <w:rFonts w:ascii="宋体" w:hAnsi="宋体" w:cs="宋体"/>
                <w:kern w:val="0"/>
                <w:szCs w:val="21"/>
              </w:rPr>
            </w:pPr>
            <w:r>
              <w:rPr>
                <w:rFonts w:ascii="宋体" w:hAnsi="宋体" w:cs="宋体" w:hint="eastAsia"/>
                <w:kern w:val="0"/>
                <w:szCs w:val="21"/>
              </w:rPr>
              <w:t>6.2教师授课情况</w:t>
            </w:r>
          </w:p>
          <w:p w:rsidR="007A7581" w:rsidRDefault="005100BD">
            <w:pPr>
              <w:widowControl/>
              <w:spacing w:line="400" w:lineRule="atLeast"/>
              <w:jc w:val="left"/>
              <w:rPr>
                <w:rFonts w:ascii="宋体" w:hAnsi="宋体" w:cs="宋体"/>
                <w:kern w:val="0"/>
                <w:szCs w:val="21"/>
              </w:rPr>
            </w:pPr>
            <w:r>
              <w:rPr>
                <w:rFonts w:ascii="宋体" w:hAnsi="宋体" w:cs="宋体" w:hint="eastAsia"/>
                <w:kern w:val="0"/>
                <w:szCs w:val="21"/>
              </w:rPr>
              <w:t>6.3教师其他情况</w:t>
            </w:r>
          </w:p>
          <w:p w:rsidR="007A7581" w:rsidRDefault="005100BD">
            <w:pPr>
              <w:widowControl/>
              <w:spacing w:line="400" w:lineRule="atLeast"/>
              <w:jc w:val="left"/>
              <w:rPr>
                <w:rFonts w:ascii="宋体" w:hAnsi="宋体" w:cs="宋体"/>
                <w:kern w:val="0"/>
                <w:szCs w:val="21"/>
              </w:rPr>
            </w:pPr>
            <w:r>
              <w:rPr>
                <w:rFonts w:ascii="宋体" w:hAnsi="宋体" w:cs="宋体" w:hint="eastAsia"/>
                <w:kern w:val="0"/>
                <w:szCs w:val="21"/>
              </w:rPr>
              <w:t>7.1.2专业带头人</w:t>
            </w:r>
          </w:p>
          <w:p w:rsidR="007A7581" w:rsidRDefault="005100BD">
            <w:pPr>
              <w:spacing w:line="400" w:lineRule="atLeast"/>
              <w:jc w:val="left"/>
              <w:rPr>
                <w:rFonts w:ascii="宋体" w:hAnsi="宋体" w:cs="宋体"/>
                <w:b/>
                <w:kern w:val="0"/>
                <w:szCs w:val="21"/>
              </w:rPr>
            </w:pPr>
            <w:r>
              <w:rPr>
                <w:rFonts w:ascii="宋体" w:hAnsi="宋体" w:cs="宋体" w:hint="eastAsia"/>
                <w:kern w:val="0"/>
                <w:szCs w:val="21"/>
              </w:rPr>
              <w:t>7.1.3专业负责人</w:t>
            </w:r>
          </w:p>
        </w:tc>
        <w:tc>
          <w:tcPr>
            <w:tcW w:w="2261" w:type="dxa"/>
            <w:vAlign w:val="center"/>
          </w:tcPr>
          <w:p w:rsidR="007A7581" w:rsidRDefault="005100BD">
            <w:pPr>
              <w:widowControl/>
              <w:rPr>
                <w:rFonts w:ascii="宋体" w:hAnsi="宋体" w:cs="宋体"/>
                <w:kern w:val="0"/>
                <w:szCs w:val="21"/>
              </w:rPr>
            </w:pPr>
            <w:r>
              <w:rPr>
                <w:rFonts w:ascii="宋体" w:hAnsi="宋体" w:cs="宋体" w:hint="eastAsia"/>
                <w:kern w:val="0"/>
                <w:szCs w:val="21"/>
              </w:rPr>
              <w:t>人事处牵头完成数据源采集,请于10月</w:t>
            </w:r>
            <w:r>
              <w:rPr>
                <w:rFonts w:ascii="宋体" w:hAnsi="宋体" w:cs="宋体"/>
                <w:kern w:val="0"/>
                <w:szCs w:val="21"/>
              </w:rPr>
              <w:t>18</w:t>
            </w:r>
            <w:r>
              <w:rPr>
                <w:rFonts w:ascii="宋体" w:hAnsi="宋体" w:cs="宋体" w:hint="eastAsia"/>
                <w:kern w:val="0"/>
                <w:szCs w:val="21"/>
              </w:rPr>
              <w:t>日前完成。其它项目</w:t>
            </w:r>
            <w:r>
              <w:rPr>
                <w:rFonts w:ascii="宋体" w:hAnsi="宋体" w:cs="宋体"/>
                <w:kern w:val="0"/>
                <w:szCs w:val="21"/>
              </w:rPr>
              <w:t>20</w:t>
            </w:r>
            <w:r>
              <w:rPr>
                <w:rFonts w:ascii="宋体" w:hAnsi="宋体" w:cs="宋体" w:hint="eastAsia"/>
                <w:kern w:val="0"/>
                <w:szCs w:val="21"/>
              </w:rPr>
              <w:t>日</w:t>
            </w:r>
            <w:r>
              <w:rPr>
                <w:rFonts w:ascii="宋体" w:hAnsi="宋体" w:cs="宋体"/>
                <w:kern w:val="0"/>
                <w:szCs w:val="21"/>
              </w:rPr>
              <w:t>启动。</w:t>
            </w:r>
          </w:p>
        </w:tc>
      </w:tr>
      <w:tr w:rsidR="007A7581">
        <w:trPr>
          <w:trHeight w:val="2020"/>
          <w:jc w:val="center"/>
        </w:trPr>
        <w:tc>
          <w:tcPr>
            <w:tcW w:w="2122" w:type="dxa"/>
            <w:vAlign w:val="center"/>
          </w:tcPr>
          <w:p w:rsidR="007A7581" w:rsidRDefault="005100BD">
            <w:pPr>
              <w:spacing w:line="400" w:lineRule="exact"/>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思想政治理论教学部</w:t>
            </w:r>
          </w:p>
          <w:p w:rsidR="007A7581" w:rsidRDefault="005100BD">
            <w:pPr>
              <w:spacing w:line="400" w:lineRule="exact"/>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基础教学部</w:t>
            </w:r>
          </w:p>
          <w:p w:rsidR="007A7581" w:rsidRDefault="005100BD">
            <w:pPr>
              <w:spacing w:line="400" w:lineRule="exact"/>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体育</w:t>
            </w:r>
            <w:r>
              <w:rPr>
                <w:rFonts w:asciiTheme="minorEastAsia" w:eastAsiaTheme="minorEastAsia" w:hAnsiTheme="minorEastAsia" w:cstheme="minorBidi" w:hint="eastAsia"/>
                <w:b/>
                <w:szCs w:val="21"/>
              </w:rPr>
              <w:t>教学</w:t>
            </w:r>
            <w:r>
              <w:rPr>
                <w:rFonts w:asciiTheme="minorEastAsia" w:eastAsiaTheme="minorEastAsia" w:hAnsiTheme="minorEastAsia" w:cstheme="minorBidi"/>
                <w:b/>
                <w:szCs w:val="21"/>
              </w:rPr>
              <w:t>部</w:t>
            </w:r>
          </w:p>
          <w:p w:rsidR="007A7581" w:rsidRDefault="005100BD">
            <w:pPr>
              <w:spacing w:line="400" w:lineRule="exact"/>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心理</w:t>
            </w:r>
            <w:r>
              <w:rPr>
                <w:rFonts w:asciiTheme="minorEastAsia" w:eastAsiaTheme="minorEastAsia" w:hAnsiTheme="minorEastAsia" w:cstheme="minorBidi" w:hint="eastAsia"/>
                <w:b/>
                <w:szCs w:val="21"/>
              </w:rPr>
              <w:t>健康</w:t>
            </w:r>
            <w:r>
              <w:rPr>
                <w:rFonts w:asciiTheme="minorEastAsia" w:eastAsiaTheme="minorEastAsia" w:hAnsiTheme="minorEastAsia" w:cstheme="minorBidi"/>
                <w:b/>
                <w:szCs w:val="21"/>
              </w:rPr>
              <w:t>教育中心</w:t>
            </w:r>
          </w:p>
        </w:tc>
        <w:tc>
          <w:tcPr>
            <w:tcW w:w="1559" w:type="dxa"/>
            <w:vAlign w:val="center"/>
          </w:tcPr>
          <w:p w:rsidR="007A7581" w:rsidRDefault="005100BD">
            <w:pPr>
              <w:spacing w:line="400" w:lineRule="exact"/>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各部门负责人</w:t>
            </w:r>
          </w:p>
        </w:tc>
        <w:tc>
          <w:tcPr>
            <w:tcW w:w="3118" w:type="dxa"/>
            <w:shd w:val="clear" w:color="auto" w:fill="auto"/>
            <w:vAlign w:val="center"/>
          </w:tcPr>
          <w:p w:rsidR="007A7581" w:rsidRDefault="005100BD">
            <w:pPr>
              <w:widowControl/>
              <w:spacing w:line="400" w:lineRule="atLeast"/>
              <w:rPr>
                <w:rFonts w:ascii="宋体" w:hAnsi="宋体" w:cs="宋体"/>
                <w:kern w:val="0"/>
                <w:szCs w:val="21"/>
              </w:rPr>
            </w:pPr>
            <w:r>
              <w:rPr>
                <w:rFonts w:ascii="宋体" w:hAnsi="宋体" w:cs="宋体" w:hint="eastAsia"/>
                <w:kern w:val="0"/>
                <w:szCs w:val="21"/>
              </w:rPr>
              <w:t>6.1教师基本情况（数据源）</w:t>
            </w:r>
          </w:p>
          <w:p w:rsidR="007A7581" w:rsidRDefault="005100BD">
            <w:pPr>
              <w:widowControl/>
              <w:spacing w:line="400" w:lineRule="atLeast"/>
              <w:rPr>
                <w:rFonts w:ascii="宋体" w:hAnsi="宋体" w:cs="宋体"/>
                <w:kern w:val="0"/>
                <w:szCs w:val="21"/>
              </w:rPr>
            </w:pPr>
            <w:r>
              <w:rPr>
                <w:rFonts w:ascii="宋体" w:hAnsi="宋体" w:cs="宋体" w:hint="eastAsia"/>
                <w:kern w:val="0"/>
                <w:szCs w:val="21"/>
              </w:rPr>
              <w:t>6.2教师授课情况</w:t>
            </w:r>
          </w:p>
          <w:p w:rsidR="007A7581" w:rsidRDefault="005100BD">
            <w:pPr>
              <w:widowControl/>
              <w:spacing w:line="400" w:lineRule="atLeast"/>
              <w:rPr>
                <w:rFonts w:ascii="宋体" w:hAnsi="宋体" w:cs="宋体"/>
                <w:kern w:val="0"/>
                <w:szCs w:val="21"/>
              </w:rPr>
            </w:pPr>
            <w:r>
              <w:rPr>
                <w:rFonts w:ascii="宋体" w:hAnsi="宋体" w:cs="宋体" w:hint="eastAsia"/>
                <w:kern w:val="0"/>
                <w:szCs w:val="21"/>
              </w:rPr>
              <w:t>6.3教师其他情况</w:t>
            </w:r>
          </w:p>
        </w:tc>
        <w:tc>
          <w:tcPr>
            <w:tcW w:w="2261" w:type="dxa"/>
            <w:vAlign w:val="center"/>
          </w:tcPr>
          <w:p w:rsidR="007A7581" w:rsidRDefault="005100BD">
            <w:pPr>
              <w:widowControl/>
              <w:rPr>
                <w:rFonts w:ascii="宋体" w:hAnsi="宋体" w:cs="宋体"/>
                <w:kern w:val="0"/>
                <w:szCs w:val="21"/>
              </w:rPr>
            </w:pPr>
            <w:r>
              <w:rPr>
                <w:rFonts w:ascii="宋体" w:hAnsi="宋体" w:cs="宋体" w:hint="eastAsia"/>
                <w:kern w:val="0"/>
                <w:szCs w:val="21"/>
              </w:rPr>
              <w:t>人事处牵头完成数据源采集,请于10月</w:t>
            </w:r>
            <w:r>
              <w:rPr>
                <w:rFonts w:ascii="宋体" w:hAnsi="宋体" w:cs="宋体"/>
                <w:kern w:val="0"/>
                <w:szCs w:val="21"/>
              </w:rPr>
              <w:t>18</w:t>
            </w:r>
            <w:r>
              <w:rPr>
                <w:rFonts w:ascii="宋体" w:hAnsi="宋体" w:cs="宋体" w:hint="eastAsia"/>
                <w:kern w:val="0"/>
                <w:szCs w:val="21"/>
              </w:rPr>
              <w:t>日前完成。其它项目</w:t>
            </w:r>
            <w:r>
              <w:rPr>
                <w:rFonts w:ascii="宋体" w:hAnsi="宋体" w:cs="宋体"/>
                <w:kern w:val="0"/>
                <w:szCs w:val="21"/>
              </w:rPr>
              <w:t>20</w:t>
            </w:r>
            <w:r>
              <w:rPr>
                <w:rFonts w:ascii="宋体" w:hAnsi="宋体" w:cs="宋体" w:hint="eastAsia"/>
                <w:kern w:val="0"/>
                <w:szCs w:val="21"/>
              </w:rPr>
              <w:t>日启动。</w:t>
            </w:r>
          </w:p>
        </w:tc>
      </w:tr>
      <w:tr w:rsidR="007A7581">
        <w:trPr>
          <w:trHeight w:hRule="exact" w:val="454"/>
          <w:jc w:val="center"/>
        </w:trPr>
        <w:tc>
          <w:tcPr>
            <w:tcW w:w="2122" w:type="dxa"/>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党委宣传部</w:t>
            </w:r>
          </w:p>
        </w:tc>
        <w:tc>
          <w:tcPr>
            <w:tcW w:w="1559" w:type="dxa"/>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vMerge w:val="restart"/>
            <w:shd w:val="clear" w:color="auto" w:fill="auto"/>
            <w:vAlign w:val="center"/>
          </w:tcPr>
          <w:p w:rsidR="007A7581" w:rsidRDefault="005100BD">
            <w:pPr>
              <w:widowControl/>
              <w:rPr>
                <w:rFonts w:ascii="宋体" w:hAnsi="宋体" w:cs="宋体"/>
                <w:kern w:val="0"/>
                <w:szCs w:val="21"/>
              </w:rPr>
            </w:pPr>
            <w:r>
              <w:rPr>
                <w:rFonts w:ascii="宋体" w:hAnsi="宋体" w:cs="宋体" w:hint="eastAsia"/>
                <w:kern w:val="0"/>
                <w:szCs w:val="21"/>
              </w:rPr>
              <w:t>指导、</w:t>
            </w:r>
            <w:r>
              <w:rPr>
                <w:rFonts w:ascii="宋体" w:hAnsi="宋体" w:cs="宋体"/>
                <w:kern w:val="0"/>
                <w:szCs w:val="21"/>
              </w:rPr>
              <w:t>检查、督促本部门所属人员</w:t>
            </w:r>
            <w:r>
              <w:rPr>
                <w:rFonts w:ascii="宋体" w:hAnsi="宋体" w:cs="宋体" w:hint="eastAsia"/>
                <w:kern w:val="0"/>
                <w:szCs w:val="21"/>
              </w:rPr>
              <w:t>填报</w:t>
            </w:r>
            <w:r>
              <w:rPr>
                <w:rFonts w:ascii="宋体" w:hAnsi="宋体" w:cs="宋体"/>
                <w:kern w:val="0"/>
                <w:szCs w:val="21"/>
              </w:rPr>
              <w:t>信息</w:t>
            </w:r>
          </w:p>
        </w:tc>
        <w:tc>
          <w:tcPr>
            <w:tcW w:w="2261" w:type="dxa"/>
            <w:vMerge w:val="restart"/>
            <w:vAlign w:val="center"/>
          </w:tcPr>
          <w:p w:rsidR="007A7581" w:rsidRDefault="007A7581">
            <w:pPr>
              <w:widowControl/>
              <w:rPr>
                <w:rFonts w:ascii="宋体" w:hAnsi="宋体" w:cs="宋体"/>
                <w:kern w:val="0"/>
                <w:szCs w:val="21"/>
              </w:rPr>
            </w:pPr>
          </w:p>
        </w:tc>
      </w:tr>
      <w:tr w:rsidR="007A7581">
        <w:trPr>
          <w:trHeight w:hRule="exact" w:val="454"/>
          <w:jc w:val="center"/>
        </w:trPr>
        <w:tc>
          <w:tcPr>
            <w:tcW w:w="2122" w:type="dxa"/>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纪委（监察</w:t>
            </w:r>
            <w:r>
              <w:rPr>
                <w:rFonts w:asciiTheme="minorEastAsia" w:eastAsiaTheme="minorEastAsia" w:hAnsiTheme="minorEastAsia" w:cstheme="minorBidi"/>
                <w:b/>
                <w:szCs w:val="21"/>
              </w:rPr>
              <w:t>处</w:t>
            </w:r>
            <w:r>
              <w:rPr>
                <w:rFonts w:asciiTheme="minorEastAsia" w:eastAsiaTheme="minorEastAsia" w:hAnsiTheme="minorEastAsia" w:cstheme="minorBidi" w:hint="eastAsia"/>
                <w:b/>
                <w:szCs w:val="21"/>
              </w:rPr>
              <w:t>）</w:t>
            </w:r>
          </w:p>
        </w:tc>
        <w:tc>
          <w:tcPr>
            <w:tcW w:w="1559" w:type="dxa"/>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vMerge/>
            <w:shd w:val="clear" w:color="auto" w:fill="auto"/>
            <w:vAlign w:val="center"/>
          </w:tcPr>
          <w:p w:rsidR="007A7581" w:rsidRDefault="007A7581">
            <w:pPr>
              <w:widowControl/>
              <w:rPr>
                <w:rFonts w:ascii="宋体" w:hAnsi="宋体" w:cs="宋体"/>
                <w:b/>
                <w:kern w:val="0"/>
                <w:szCs w:val="21"/>
              </w:rPr>
            </w:pPr>
          </w:p>
        </w:tc>
        <w:tc>
          <w:tcPr>
            <w:tcW w:w="2261" w:type="dxa"/>
            <w:vMerge/>
          </w:tcPr>
          <w:p w:rsidR="007A7581" w:rsidRDefault="007A7581">
            <w:pPr>
              <w:widowControl/>
              <w:rPr>
                <w:rFonts w:ascii="宋体" w:hAnsi="宋体" w:cs="宋体"/>
                <w:b/>
                <w:kern w:val="0"/>
                <w:szCs w:val="21"/>
              </w:rPr>
            </w:pPr>
          </w:p>
        </w:tc>
      </w:tr>
      <w:tr w:rsidR="007A7581">
        <w:trPr>
          <w:trHeight w:hRule="exact" w:val="454"/>
          <w:jc w:val="center"/>
        </w:trPr>
        <w:tc>
          <w:tcPr>
            <w:tcW w:w="2122" w:type="dxa"/>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 xml:space="preserve">工 </w:t>
            </w:r>
            <w:r>
              <w:rPr>
                <w:rFonts w:asciiTheme="minorEastAsia" w:eastAsiaTheme="minorEastAsia" w:hAnsiTheme="minorEastAsia" w:cstheme="minorBidi"/>
                <w:b/>
                <w:szCs w:val="21"/>
              </w:rPr>
              <w:t xml:space="preserve"> </w:t>
            </w:r>
            <w:r>
              <w:rPr>
                <w:rFonts w:asciiTheme="minorEastAsia" w:eastAsiaTheme="minorEastAsia" w:hAnsiTheme="minorEastAsia" w:cstheme="minorBidi" w:hint="eastAsia"/>
                <w:b/>
                <w:szCs w:val="21"/>
              </w:rPr>
              <w:t>会</w:t>
            </w:r>
          </w:p>
        </w:tc>
        <w:tc>
          <w:tcPr>
            <w:tcW w:w="1559" w:type="dxa"/>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vMerge/>
            <w:shd w:val="clear" w:color="auto" w:fill="auto"/>
            <w:vAlign w:val="center"/>
          </w:tcPr>
          <w:p w:rsidR="007A7581" w:rsidRDefault="007A7581">
            <w:pPr>
              <w:widowControl/>
              <w:rPr>
                <w:rFonts w:ascii="宋体" w:hAnsi="宋体" w:cs="宋体"/>
                <w:kern w:val="0"/>
                <w:szCs w:val="21"/>
              </w:rPr>
            </w:pPr>
          </w:p>
        </w:tc>
        <w:tc>
          <w:tcPr>
            <w:tcW w:w="2261" w:type="dxa"/>
            <w:vMerge/>
          </w:tcPr>
          <w:p w:rsidR="007A7581" w:rsidRDefault="007A7581">
            <w:pPr>
              <w:widowControl/>
              <w:rPr>
                <w:rFonts w:ascii="宋体" w:hAnsi="宋体" w:cs="宋体"/>
                <w:kern w:val="0"/>
                <w:szCs w:val="21"/>
              </w:rPr>
            </w:pPr>
          </w:p>
        </w:tc>
      </w:tr>
      <w:tr w:rsidR="007A7581">
        <w:trPr>
          <w:trHeight w:hRule="exact" w:val="454"/>
          <w:jc w:val="center"/>
        </w:trPr>
        <w:tc>
          <w:tcPr>
            <w:tcW w:w="2122" w:type="dxa"/>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基建处</w:t>
            </w:r>
          </w:p>
        </w:tc>
        <w:tc>
          <w:tcPr>
            <w:tcW w:w="1559" w:type="dxa"/>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vMerge/>
            <w:shd w:val="clear" w:color="auto" w:fill="auto"/>
            <w:vAlign w:val="center"/>
          </w:tcPr>
          <w:p w:rsidR="007A7581" w:rsidRDefault="007A7581">
            <w:pPr>
              <w:widowControl/>
              <w:rPr>
                <w:rFonts w:ascii="宋体" w:hAnsi="宋体" w:cs="宋体"/>
                <w:kern w:val="0"/>
                <w:szCs w:val="21"/>
              </w:rPr>
            </w:pPr>
          </w:p>
        </w:tc>
        <w:tc>
          <w:tcPr>
            <w:tcW w:w="2261" w:type="dxa"/>
            <w:vMerge/>
          </w:tcPr>
          <w:p w:rsidR="007A7581" w:rsidRDefault="007A7581">
            <w:pPr>
              <w:widowControl/>
              <w:rPr>
                <w:rFonts w:ascii="宋体" w:hAnsi="宋体" w:cs="宋体"/>
                <w:kern w:val="0"/>
                <w:szCs w:val="21"/>
              </w:rPr>
            </w:pPr>
          </w:p>
        </w:tc>
      </w:tr>
      <w:tr w:rsidR="007A7581">
        <w:trPr>
          <w:trHeight w:hRule="exact" w:val="454"/>
          <w:jc w:val="center"/>
        </w:trPr>
        <w:tc>
          <w:tcPr>
            <w:tcW w:w="2122" w:type="dxa"/>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老干部处</w:t>
            </w:r>
          </w:p>
        </w:tc>
        <w:tc>
          <w:tcPr>
            <w:tcW w:w="1559" w:type="dxa"/>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vMerge/>
            <w:shd w:val="clear" w:color="auto" w:fill="auto"/>
            <w:vAlign w:val="center"/>
          </w:tcPr>
          <w:p w:rsidR="007A7581" w:rsidRDefault="007A7581">
            <w:pPr>
              <w:widowControl/>
              <w:rPr>
                <w:rFonts w:ascii="宋体" w:hAnsi="宋体" w:cs="宋体"/>
                <w:kern w:val="0"/>
                <w:szCs w:val="21"/>
              </w:rPr>
            </w:pPr>
          </w:p>
        </w:tc>
        <w:tc>
          <w:tcPr>
            <w:tcW w:w="2261" w:type="dxa"/>
            <w:vMerge/>
          </w:tcPr>
          <w:p w:rsidR="007A7581" w:rsidRDefault="007A7581">
            <w:pPr>
              <w:widowControl/>
              <w:rPr>
                <w:rFonts w:ascii="宋体" w:hAnsi="宋体" w:cs="宋体"/>
                <w:kern w:val="0"/>
                <w:szCs w:val="21"/>
              </w:rPr>
            </w:pPr>
          </w:p>
        </w:tc>
      </w:tr>
      <w:tr w:rsidR="007A7581">
        <w:trPr>
          <w:trHeight w:hRule="exact" w:val="454"/>
          <w:jc w:val="center"/>
        </w:trPr>
        <w:tc>
          <w:tcPr>
            <w:tcW w:w="2122" w:type="dxa"/>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本科部</w:t>
            </w:r>
          </w:p>
        </w:tc>
        <w:tc>
          <w:tcPr>
            <w:tcW w:w="1559" w:type="dxa"/>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vMerge/>
            <w:shd w:val="clear" w:color="auto" w:fill="auto"/>
            <w:vAlign w:val="center"/>
          </w:tcPr>
          <w:p w:rsidR="007A7581" w:rsidRDefault="007A7581">
            <w:pPr>
              <w:widowControl/>
              <w:rPr>
                <w:rFonts w:ascii="宋体" w:hAnsi="宋体" w:cs="宋体"/>
                <w:b/>
                <w:kern w:val="0"/>
                <w:szCs w:val="21"/>
              </w:rPr>
            </w:pPr>
          </w:p>
        </w:tc>
        <w:tc>
          <w:tcPr>
            <w:tcW w:w="2261" w:type="dxa"/>
            <w:vMerge/>
          </w:tcPr>
          <w:p w:rsidR="007A7581" w:rsidRDefault="007A7581">
            <w:pPr>
              <w:widowControl/>
              <w:rPr>
                <w:rFonts w:ascii="宋体" w:hAnsi="宋体" w:cs="宋体"/>
                <w:b/>
                <w:kern w:val="0"/>
                <w:szCs w:val="21"/>
              </w:rPr>
            </w:pPr>
          </w:p>
        </w:tc>
      </w:tr>
      <w:tr w:rsidR="007A7581">
        <w:trPr>
          <w:trHeight w:hRule="exact" w:val="454"/>
          <w:jc w:val="center"/>
        </w:trPr>
        <w:tc>
          <w:tcPr>
            <w:tcW w:w="2122" w:type="dxa"/>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应用</w:t>
            </w:r>
            <w:r>
              <w:rPr>
                <w:rFonts w:asciiTheme="minorEastAsia" w:eastAsiaTheme="minorEastAsia" w:hAnsiTheme="minorEastAsia" w:cstheme="minorBidi"/>
                <w:b/>
                <w:szCs w:val="21"/>
              </w:rPr>
              <w:t>技术研究中心</w:t>
            </w:r>
          </w:p>
        </w:tc>
        <w:tc>
          <w:tcPr>
            <w:tcW w:w="1559" w:type="dxa"/>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vMerge/>
            <w:shd w:val="clear" w:color="auto" w:fill="auto"/>
            <w:vAlign w:val="center"/>
          </w:tcPr>
          <w:p w:rsidR="007A7581" w:rsidRDefault="007A7581">
            <w:pPr>
              <w:widowControl/>
              <w:rPr>
                <w:rFonts w:ascii="宋体" w:hAnsi="宋体" w:cs="宋体"/>
                <w:b/>
                <w:kern w:val="0"/>
                <w:szCs w:val="21"/>
              </w:rPr>
            </w:pPr>
          </w:p>
        </w:tc>
        <w:tc>
          <w:tcPr>
            <w:tcW w:w="2261" w:type="dxa"/>
            <w:vMerge/>
          </w:tcPr>
          <w:p w:rsidR="007A7581" w:rsidRDefault="007A7581">
            <w:pPr>
              <w:widowControl/>
              <w:rPr>
                <w:rFonts w:ascii="宋体" w:hAnsi="宋体" w:cs="宋体"/>
                <w:b/>
                <w:kern w:val="0"/>
                <w:szCs w:val="21"/>
              </w:rPr>
            </w:pPr>
          </w:p>
        </w:tc>
      </w:tr>
      <w:tr w:rsidR="007A7581">
        <w:trPr>
          <w:trHeight w:hRule="exact" w:val="454"/>
          <w:jc w:val="center"/>
        </w:trPr>
        <w:tc>
          <w:tcPr>
            <w:tcW w:w="2122" w:type="dxa"/>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职业教育</w:t>
            </w:r>
            <w:r>
              <w:rPr>
                <w:rFonts w:asciiTheme="minorEastAsia" w:eastAsiaTheme="minorEastAsia" w:hAnsiTheme="minorEastAsia" w:cstheme="minorBidi"/>
                <w:b/>
                <w:szCs w:val="21"/>
              </w:rPr>
              <w:t>研究</w:t>
            </w:r>
            <w:r>
              <w:rPr>
                <w:rFonts w:asciiTheme="minorEastAsia" w:eastAsiaTheme="minorEastAsia" w:hAnsiTheme="minorEastAsia" w:cstheme="minorBidi" w:hint="eastAsia"/>
                <w:b/>
                <w:szCs w:val="21"/>
              </w:rPr>
              <w:t>所</w:t>
            </w:r>
          </w:p>
        </w:tc>
        <w:tc>
          <w:tcPr>
            <w:tcW w:w="1559" w:type="dxa"/>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vMerge/>
            <w:shd w:val="clear" w:color="auto" w:fill="auto"/>
            <w:vAlign w:val="center"/>
          </w:tcPr>
          <w:p w:rsidR="007A7581" w:rsidRDefault="007A7581">
            <w:pPr>
              <w:widowControl/>
              <w:rPr>
                <w:rFonts w:ascii="宋体" w:hAnsi="宋体" w:cs="宋体"/>
                <w:kern w:val="0"/>
                <w:szCs w:val="21"/>
              </w:rPr>
            </w:pPr>
          </w:p>
        </w:tc>
        <w:tc>
          <w:tcPr>
            <w:tcW w:w="2261" w:type="dxa"/>
            <w:vMerge/>
          </w:tcPr>
          <w:p w:rsidR="007A7581" w:rsidRDefault="007A7581">
            <w:pPr>
              <w:widowControl/>
              <w:rPr>
                <w:rFonts w:ascii="宋体" w:hAnsi="宋体" w:cs="宋体"/>
                <w:kern w:val="0"/>
                <w:szCs w:val="21"/>
              </w:rPr>
            </w:pPr>
          </w:p>
        </w:tc>
      </w:tr>
      <w:tr w:rsidR="007A7581">
        <w:trPr>
          <w:trHeight w:hRule="exact" w:val="454"/>
          <w:jc w:val="center"/>
        </w:trPr>
        <w:tc>
          <w:tcPr>
            <w:tcW w:w="2122" w:type="dxa"/>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继续</w:t>
            </w:r>
            <w:r>
              <w:rPr>
                <w:rFonts w:asciiTheme="minorEastAsia" w:eastAsiaTheme="minorEastAsia" w:hAnsiTheme="minorEastAsia" w:cstheme="minorBidi"/>
                <w:b/>
                <w:szCs w:val="21"/>
              </w:rPr>
              <w:t>教育</w:t>
            </w:r>
            <w:r>
              <w:rPr>
                <w:rFonts w:asciiTheme="minorEastAsia" w:eastAsiaTheme="minorEastAsia" w:hAnsiTheme="minorEastAsia" w:cstheme="minorBidi" w:hint="eastAsia"/>
                <w:b/>
                <w:szCs w:val="21"/>
              </w:rPr>
              <w:t>学院</w:t>
            </w:r>
          </w:p>
        </w:tc>
        <w:tc>
          <w:tcPr>
            <w:tcW w:w="1559" w:type="dxa"/>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vMerge/>
            <w:shd w:val="clear" w:color="auto" w:fill="auto"/>
            <w:vAlign w:val="center"/>
          </w:tcPr>
          <w:p w:rsidR="007A7581" w:rsidRDefault="007A7581">
            <w:pPr>
              <w:widowControl/>
              <w:rPr>
                <w:rFonts w:ascii="宋体" w:hAnsi="宋体" w:cs="宋体"/>
                <w:kern w:val="0"/>
                <w:szCs w:val="21"/>
              </w:rPr>
            </w:pPr>
          </w:p>
        </w:tc>
        <w:tc>
          <w:tcPr>
            <w:tcW w:w="2261" w:type="dxa"/>
            <w:vMerge/>
          </w:tcPr>
          <w:p w:rsidR="007A7581" w:rsidRDefault="007A7581">
            <w:pPr>
              <w:widowControl/>
            </w:pPr>
          </w:p>
        </w:tc>
      </w:tr>
      <w:tr w:rsidR="007A7581">
        <w:trPr>
          <w:trHeight w:hRule="exact" w:val="454"/>
          <w:jc w:val="center"/>
        </w:trPr>
        <w:tc>
          <w:tcPr>
            <w:tcW w:w="2122" w:type="dxa"/>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学报</w:t>
            </w:r>
            <w:r>
              <w:rPr>
                <w:rFonts w:asciiTheme="minorEastAsia" w:eastAsiaTheme="minorEastAsia" w:hAnsiTheme="minorEastAsia" w:cstheme="minorBidi"/>
                <w:b/>
                <w:szCs w:val="21"/>
              </w:rPr>
              <w:t>编辑部</w:t>
            </w:r>
          </w:p>
        </w:tc>
        <w:tc>
          <w:tcPr>
            <w:tcW w:w="1559" w:type="dxa"/>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vMerge/>
            <w:shd w:val="clear" w:color="auto" w:fill="auto"/>
            <w:vAlign w:val="center"/>
          </w:tcPr>
          <w:p w:rsidR="007A7581" w:rsidRDefault="007A7581">
            <w:pPr>
              <w:widowControl/>
              <w:rPr>
                <w:rFonts w:ascii="宋体" w:hAnsi="宋体" w:cs="宋体"/>
                <w:kern w:val="0"/>
                <w:szCs w:val="21"/>
              </w:rPr>
            </w:pPr>
          </w:p>
        </w:tc>
        <w:tc>
          <w:tcPr>
            <w:tcW w:w="2261" w:type="dxa"/>
            <w:vMerge/>
          </w:tcPr>
          <w:p w:rsidR="007A7581" w:rsidRDefault="007A7581">
            <w:pPr>
              <w:widowControl/>
            </w:pPr>
          </w:p>
        </w:tc>
      </w:tr>
      <w:tr w:rsidR="007A7581">
        <w:trPr>
          <w:trHeight w:hRule="exact" w:val="454"/>
          <w:jc w:val="center"/>
        </w:trPr>
        <w:tc>
          <w:tcPr>
            <w:tcW w:w="2122" w:type="dxa"/>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保卫</w:t>
            </w:r>
            <w:r>
              <w:rPr>
                <w:rFonts w:asciiTheme="minorEastAsia" w:eastAsiaTheme="minorEastAsia" w:hAnsiTheme="minorEastAsia" w:cstheme="minorBidi"/>
                <w:b/>
                <w:szCs w:val="21"/>
              </w:rPr>
              <w:t>处</w:t>
            </w:r>
          </w:p>
        </w:tc>
        <w:tc>
          <w:tcPr>
            <w:tcW w:w="1559" w:type="dxa"/>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vMerge/>
            <w:shd w:val="clear" w:color="auto" w:fill="auto"/>
            <w:vAlign w:val="center"/>
          </w:tcPr>
          <w:p w:rsidR="007A7581" w:rsidRDefault="007A7581">
            <w:pPr>
              <w:widowControl/>
              <w:rPr>
                <w:rFonts w:ascii="宋体" w:hAnsi="宋体" w:cs="宋体"/>
                <w:kern w:val="0"/>
                <w:szCs w:val="21"/>
              </w:rPr>
            </w:pPr>
          </w:p>
        </w:tc>
        <w:tc>
          <w:tcPr>
            <w:tcW w:w="2261" w:type="dxa"/>
            <w:vMerge/>
          </w:tcPr>
          <w:p w:rsidR="007A7581" w:rsidRDefault="007A7581">
            <w:pPr>
              <w:widowControl/>
            </w:pPr>
          </w:p>
        </w:tc>
      </w:tr>
      <w:tr w:rsidR="007A7581">
        <w:trPr>
          <w:trHeight w:hRule="exact" w:val="454"/>
          <w:jc w:val="center"/>
        </w:trPr>
        <w:tc>
          <w:tcPr>
            <w:tcW w:w="2122" w:type="dxa"/>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后勤处</w:t>
            </w:r>
          </w:p>
        </w:tc>
        <w:tc>
          <w:tcPr>
            <w:tcW w:w="1559" w:type="dxa"/>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c>
          <w:tcPr>
            <w:tcW w:w="3118" w:type="dxa"/>
            <w:vMerge/>
            <w:shd w:val="clear" w:color="auto" w:fill="auto"/>
            <w:vAlign w:val="center"/>
          </w:tcPr>
          <w:p w:rsidR="007A7581" w:rsidRDefault="007A7581">
            <w:pPr>
              <w:widowControl/>
              <w:rPr>
                <w:rFonts w:ascii="宋体" w:hAnsi="宋体" w:cs="宋体"/>
                <w:kern w:val="0"/>
                <w:szCs w:val="21"/>
              </w:rPr>
            </w:pPr>
          </w:p>
        </w:tc>
        <w:tc>
          <w:tcPr>
            <w:tcW w:w="2261" w:type="dxa"/>
            <w:vMerge/>
          </w:tcPr>
          <w:p w:rsidR="007A7581" w:rsidRDefault="007A7581">
            <w:pPr>
              <w:widowControl/>
            </w:pPr>
          </w:p>
        </w:tc>
      </w:tr>
    </w:tbl>
    <w:p w:rsidR="007A7581" w:rsidRDefault="005100BD">
      <w:pPr>
        <w:rPr>
          <w:rFonts w:ascii="仿宋_GB2312" w:eastAsia="仿宋_GB2312" w:hAnsi="宋体" w:cs="宋体"/>
          <w:kern w:val="0"/>
          <w:szCs w:val="21"/>
        </w:rPr>
      </w:pPr>
      <w:r>
        <w:rPr>
          <w:rFonts w:ascii="仿宋_GB2312" w:eastAsia="仿宋_GB2312" w:hAnsi="宋体" w:cs="宋体" w:hint="eastAsia"/>
          <w:b/>
          <w:kern w:val="0"/>
          <w:szCs w:val="21"/>
        </w:rPr>
        <w:t>说明：</w:t>
      </w:r>
      <w:r>
        <w:rPr>
          <w:rFonts w:ascii="仿宋_GB2312" w:eastAsia="仿宋_GB2312" w:hAnsi="宋体" w:cs="宋体"/>
          <w:b/>
          <w:kern w:val="0"/>
          <w:szCs w:val="21"/>
        </w:rPr>
        <w:t xml:space="preserve"> 1.</w:t>
      </w:r>
      <w:r>
        <w:rPr>
          <w:rFonts w:ascii="仿宋_GB2312" w:eastAsia="仿宋_GB2312" w:hAnsi="宋体" w:cs="宋体" w:hint="eastAsia"/>
          <w:b/>
          <w:kern w:val="0"/>
          <w:szCs w:val="21"/>
        </w:rPr>
        <w:t>填写部门：</w:t>
      </w:r>
      <w:r>
        <w:rPr>
          <w:rFonts w:ascii="仿宋_GB2312" w:eastAsia="仿宋_GB2312" w:hAnsi="宋体" w:cs="宋体" w:hint="eastAsia"/>
          <w:kern w:val="0"/>
          <w:szCs w:val="21"/>
        </w:rPr>
        <w:t>要研究对应的数据表的数据填写要求，分解任务，通知相关人员进行填写。</w:t>
      </w:r>
    </w:p>
    <w:p w:rsidR="007A7581" w:rsidRDefault="005100BD">
      <w:pPr>
        <w:ind w:firstLineChars="350" w:firstLine="736"/>
        <w:rPr>
          <w:rFonts w:ascii="仿宋_GB2312" w:eastAsia="仿宋_GB2312" w:hAnsi="宋体" w:cs="宋体"/>
          <w:kern w:val="0"/>
          <w:szCs w:val="21"/>
        </w:rPr>
      </w:pPr>
      <w:r>
        <w:rPr>
          <w:rFonts w:ascii="仿宋_GB2312" w:eastAsia="仿宋_GB2312" w:hAnsi="宋体" w:cs="宋体"/>
          <w:b/>
          <w:kern w:val="0"/>
          <w:szCs w:val="21"/>
        </w:rPr>
        <w:t>2.</w:t>
      </w:r>
      <w:r>
        <w:rPr>
          <w:rFonts w:ascii="仿宋_GB2312" w:eastAsia="仿宋_GB2312" w:hAnsi="宋体" w:cs="宋体" w:hint="eastAsia"/>
          <w:b/>
          <w:kern w:val="0"/>
          <w:szCs w:val="21"/>
        </w:rPr>
        <w:t>部门审核人：</w:t>
      </w:r>
      <w:r>
        <w:rPr>
          <w:rFonts w:ascii="仿宋_GB2312" w:eastAsia="仿宋_GB2312" w:hAnsi="宋体" w:cs="宋体" w:hint="eastAsia"/>
          <w:kern w:val="0"/>
          <w:szCs w:val="21"/>
        </w:rPr>
        <w:t>要负责审核对应的数据表，及时解答或提供填写部门需要的数据，保证数据的正确性、规范性和科学性。</w:t>
      </w:r>
    </w:p>
    <w:p w:rsidR="007A7581" w:rsidRDefault="005100BD">
      <w:pPr>
        <w:ind w:firstLineChars="350" w:firstLine="736"/>
        <w:rPr>
          <w:rFonts w:ascii="仿宋_GB2312" w:eastAsia="仿宋_GB2312" w:hAnsi="宋体" w:cs="宋体"/>
          <w:b/>
          <w:kern w:val="0"/>
          <w:szCs w:val="21"/>
        </w:rPr>
        <w:sectPr w:rsidR="007A7581">
          <w:footerReference w:type="default" r:id="rId12"/>
          <w:pgSz w:w="11906" w:h="16838"/>
          <w:pgMar w:top="1418" w:right="1418" w:bottom="1418" w:left="1418" w:header="851" w:footer="992" w:gutter="0"/>
          <w:cols w:space="720"/>
          <w:docGrid w:linePitch="312"/>
        </w:sectPr>
      </w:pPr>
      <w:r>
        <w:rPr>
          <w:rFonts w:ascii="仿宋_GB2312" w:eastAsia="仿宋_GB2312" w:hAnsi="宋体" w:cs="宋体"/>
          <w:b/>
          <w:kern w:val="0"/>
          <w:szCs w:val="21"/>
        </w:rPr>
        <w:t>3.</w:t>
      </w:r>
      <w:r>
        <w:rPr>
          <w:rFonts w:ascii="仿宋_GB2312" w:eastAsia="仿宋_GB2312" w:hAnsi="宋体" w:cs="宋体" w:hint="eastAsia"/>
          <w:b/>
          <w:kern w:val="0"/>
          <w:szCs w:val="21"/>
        </w:rPr>
        <w:t>各部门</w:t>
      </w:r>
      <w:r>
        <w:rPr>
          <w:rFonts w:ascii="仿宋_GB2312" w:eastAsia="仿宋_GB2312" w:hAnsi="宋体" w:cs="宋体"/>
          <w:b/>
          <w:kern w:val="0"/>
          <w:szCs w:val="21"/>
        </w:rPr>
        <w:t>负责人</w:t>
      </w:r>
      <w:r>
        <w:rPr>
          <w:rFonts w:ascii="仿宋_GB2312" w:eastAsia="仿宋_GB2312" w:hAnsi="宋体" w:cs="宋体" w:hint="eastAsia"/>
          <w:b/>
          <w:kern w:val="0"/>
          <w:szCs w:val="21"/>
        </w:rPr>
        <w:t>注意</w:t>
      </w:r>
      <w:r>
        <w:rPr>
          <w:rFonts w:ascii="仿宋_GB2312" w:eastAsia="仿宋_GB2312" w:hAnsi="宋体" w:cs="宋体"/>
          <w:b/>
          <w:kern w:val="0"/>
          <w:szCs w:val="21"/>
        </w:rPr>
        <w:t>协调东西两校区所属人员</w:t>
      </w:r>
      <w:r>
        <w:rPr>
          <w:rFonts w:ascii="仿宋_GB2312" w:eastAsia="仿宋_GB2312" w:hAnsi="宋体" w:cs="宋体" w:hint="eastAsia"/>
          <w:b/>
          <w:kern w:val="0"/>
          <w:szCs w:val="21"/>
        </w:rPr>
        <w:t>的</w:t>
      </w:r>
      <w:r>
        <w:rPr>
          <w:rFonts w:ascii="仿宋_GB2312" w:eastAsia="仿宋_GB2312" w:hAnsi="宋体" w:cs="宋体"/>
          <w:b/>
          <w:kern w:val="0"/>
          <w:szCs w:val="21"/>
        </w:rPr>
        <w:t>数据填报工作。</w:t>
      </w:r>
    </w:p>
    <w:p w:rsidR="007A7581" w:rsidRDefault="005100BD">
      <w:pPr>
        <w:widowControl/>
        <w:spacing w:line="360" w:lineRule="auto"/>
        <w:rPr>
          <w:rFonts w:ascii="宋体" w:hAnsi="宋体" w:cs="宋体"/>
          <w:b/>
          <w:color w:val="000000"/>
          <w:kern w:val="0"/>
          <w:sz w:val="24"/>
        </w:rPr>
      </w:pPr>
      <w:r>
        <w:rPr>
          <w:rFonts w:ascii="宋体" w:hAnsi="宋体" w:cs="宋体" w:hint="eastAsia"/>
          <w:b/>
          <w:color w:val="000000"/>
          <w:kern w:val="0"/>
          <w:sz w:val="24"/>
        </w:rPr>
        <w:lastRenderedPageBreak/>
        <w:t>附件</w:t>
      </w:r>
      <w:r>
        <w:rPr>
          <w:rFonts w:ascii="宋体" w:hAnsi="宋体" w:cs="宋体"/>
          <w:b/>
          <w:color w:val="000000"/>
          <w:kern w:val="0"/>
          <w:sz w:val="24"/>
        </w:rPr>
        <w:t>3</w:t>
      </w:r>
    </w:p>
    <w:p w:rsidR="007A7581" w:rsidRDefault="005100BD">
      <w:pPr>
        <w:widowControl/>
        <w:spacing w:afterLines="50" w:after="120" w:line="360" w:lineRule="auto"/>
        <w:jc w:val="center"/>
        <w:rPr>
          <w:rFonts w:ascii="黑体" w:eastAsia="黑体" w:hAnsi="宋体" w:cs="宋体"/>
          <w:color w:val="000000"/>
          <w:kern w:val="0"/>
          <w:sz w:val="32"/>
          <w:szCs w:val="32"/>
        </w:rPr>
      </w:pPr>
      <w:r>
        <w:rPr>
          <w:rFonts w:ascii="黑体" w:eastAsia="黑体" w:hAnsi="宋体" w:cs="宋体" w:hint="eastAsia"/>
          <w:color w:val="000000"/>
          <w:kern w:val="0"/>
          <w:sz w:val="32"/>
          <w:szCs w:val="32"/>
        </w:rPr>
        <w:t>河南应用技术职业学院</w:t>
      </w:r>
    </w:p>
    <w:p w:rsidR="007A7581" w:rsidRDefault="005100BD">
      <w:pPr>
        <w:widowControl/>
        <w:spacing w:afterLines="50" w:after="120" w:line="360" w:lineRule="auto"/>
        <w:jc w:val="center"/>
        <w:rPr>
          <w:rFonts w:ascii="黑体" w:eastAsia="黑体" w:hAnsi="宋体" w:cs="宋体"/>
          <w:color w:val="000000"/>
          <w:kern w:val="0"/>
          <w:sz w:val="32"/>
          <w:szCs w:val="32"/>
        </w:rPr>
      </w:pPr>
      <w:r>
        <w:rPr>
          <w:rFonts w:ascii="黑体" w:eastAsia="黑体" w:hAnsi="宋体" w:cs="宋体" w:hint="eastAsia"/>
          <w:color w:val="000000"/>
          <w:kern w:val="0"/>
          <w:sz w:val="32"/>
          <w:szCs w:val="32"/>
        </w:rPr>
        <w:t>2019-2020学年数据采集平台填报信息确认单</w:t>
      </w:r>
    </w:p>
    <w:p w:rsidR="007A7581" w:rsidRDefault="005100BD">
      <w:pPr>
        <w:widowControl/>
        <w:spacing w:line="360" w:lineRule="auto"/>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发展与</w:t>
      </w:r>
      <w:r>
        <w:rPr>
          <w:rFonts w:ascii="仿宋_GB2312" w:eastAsia="仿宋_GB2312" w:hAnsi="宋体" w:cs="宋体"/>
          <w:color w:val="000000"/>
          <w:kern w:val="0"/>
          <w:sz w:val="30"/>
          <w:szCs w:val="30"/>
        </w:rPr>
        <w:t>质量管理处</w:t>
      </w:r>
      <w:r>
        <w:rPr>
          <w:rFonts w:ascii="仿宋_GB2312" w:eastAsia="仿宋_GB2312" w:hAnsi="宋体" w:cs="宋体" w:hint="eastAsia"/>
          <w:color w:val="000000"/>
          <w:kern w:val="0"/>
          <w:sz w:val="30"/>
          <w:szCs w:val="30"/>
        </w:rPr>
        <w:t>：</w:t>
      </w:r>
    </w:p>
    <w:p w:rsidR="007A7581" w:rsidRDefault="005100BD">
      <w:pPr>
        <w:widowControl/>
        <w:spacing w:line="360" w:lineRule="auto"/>
        <w:ind w:firstLineChars="200" w:firstLine="600"/>
        <w:rPr>
          <w:rFonts w:ascii="仿宋_GB2312" w:eastAsia="仿宋_GB2312" w:hAnsi="宋体" w:cs="宋体"/>
          <w:color w:val="000000"/>
          <w:kern w:val="0"/>
          <w:sz w:val="30"/>
          <w:szCs w:val="30"/>
        </w:rPr>
      </w:pPr>
      <w:proofErr w:type="gramStart"/>
      <w:r>
        <w:rPr>
          <w:rFonts w:ascii="仿宋_GB2312" w:eastAsia="仿宋_GB2312" w:hAnsi="宋体" w:cs="宋体" w:hint="eastAsia"/>
          <w:color w:val="000000"/>
          <w:kern w:val="0"/>
          <w:sz w:val="30"/>
          <w:szCs w:val="30"/>
        </w:rPr>
        <w:t>我部门</w:t>
      </w:r>
      <w:proofErr w:type="gramEnd"/>
      <w:r>
        <w:rPr>
          <w:rFonts w:ascii="仿宋_GB2312" w:eastAsia="仿宋_GB2312" w:hAnsi="宋体" w:cs="宋体" w:hint="eastAsia"/>
          <w:color w:val="000000"/>
          <w:kern w:val="0"/>
          <w:sz w:val="30"/>
          <w:szCs w:val="30"/>
        </w:rPr>
        <w:t>对以下数据表进行了认真审核、校对，确认数据准确、科学、合理，完全符合评估指标体系要求。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3227"/>
        <w:gridCol w:w="2895"/>
      </w:tblGrid>
      <w:tr w:rsidR="007A7581">
        <w:trPr>
          <w:trHeight w:val="759"/>
          <w:jc w:val="center"/>
        </w:trPr>
        <w:tc>
          <w:tcPr>
            <w:tcW w:w="2203" w:type="dxa"/>
            <w:shd w:val="clear" w:color="auto" w:fill="auto"/>
            <w:vAlign w:val="center"/>
          </w:tcPr>
          <w:p w:rsidR="007A7581" w:rsidRDefault="005100BD">
            <w:pPr>
              <w:jc w:val="center"/>
              <w:rPr>
                <w:rFonts w:ascii="黑体" w:eastAsia="黑体" w:hAnsi="宋体" w:cs="宋体"/>
                <w:bCs/>
                <w:kern w:val="0"/>
                <w:sz w:val="28"/>
                <w:szCs w:val="28"/>
              </w:rPr>
            </w:pPr>
            <w:r>
              <w:rPr>
                <w:rFonts w:ascii="黑体" w:eastAsia="黑体" w:hAnsi="宋体" w:cs="宋体" w:hint="eastAsia"/>
                <w:bCs/>
                <w:kern w:val="0"/>
                <w:sz w:val="28"/>
                <w:szCs w:val="28"/>
              </w:rPr>
              <w:t>一级数据目录</w:t>
            </w:r>
          </w:p>
        </w:tc>
        <w:tc>
          <w:tcPr>
            <w:tcW w:w="3227" w:type="dxa"/>
            <w:shd w:val="clear" w:color="auto" w:fill="auto"/>
            <w:vAlign w:val="center"/>
          </w:tcPr>
          <w:p w:rsidR="007A7581" w:rsidRDefault="005100BD">
            <w:pPr>
              <w:jc w:val="center"/>
              <w:rPr>
                <w:rFonts w:ascii="黑体" w:eastAsia="黑体"/>
                <w:sz w:val="28"/>
                <w:szCs w:val="28"/>
              </w:rPr>
            </w:pPr>
            <w:r>
              <w:rPr>
                <w:rFonts w:ascii="黑体" w:eastAsia="黑体" w:hint="eastAsia"/>
                <w:sz w:val="28"/>
                <w:szCs w:val="28"/>
              </w:rPr>
              <w:t>分项表名称</w:t>
            </w:r>
          </w:p>
        </w:tc>
        <w:tc>
          <w:tcPr>
            <w:tcW w:w="2895" w:type="dxa"/>
            <w:shd w:val="clear" w:color="auto" w:fill="auto"/>
            <w:vAlign w:val="center"/>
          </w:tcPr>
          <w:p w:rsidR="007A7581" w:rsidRDefault="005100BD">
            <w:pPr>
              <w:widowControl/>
              <w:jc w:val="center"/>
              <w:rPr>
                <w:rFonts w:eastAsia="仿宋_GB2312" w:cs="宋体"/>
                <w:color w:val="000000"/>
                <w:kern w:val="0"/>
                <w:sz w:val="28"/>
                <w:szCs w:val="28"/>
              </w:rPr>
            </w:pPr>
            <w:r>
              <w:rPr>
                <w:rFonts w:ascii="黑体" w:eastAsia="黑体" w:hint="eastAsia"/>
                <w:sz w:val="28"/>
                <w:szCs w:val="28"/>
              </w:rPr>
              <w:t>数据填写部门</w:t>
            </w:r>
          </w:p>
        </w:tc>
      </w:tr>
      <w:tr w:rsidR="007A7581">
        <w:trPr>
          <w:trHeight w:hRule="exact" w:val="510"/>
          <w:jc w:val="center"/>
        </w:trPr>
        <w:tc>
          <w:tcPr>
            <w:tcW w:w="2203" w:type="dxa"/>
            <w:shd w:val="clear" w:color="auto" w:fill="auto"/>
            <w:vAlign w:val="center"/>
          </w:tcPr>
          <w:p w:rsidR="007A7581" w:rsidRDefault="007A7581">
            <w:pPr>
              <w:widowControl/>
              <w:rPr>
                <w:rFonts w:eastAsia="仿宋_GB2312" w:cs="宋体"/>
                <w:color w:val="000000"/>
                <w:kern w:val="0"/>
                <w:szCs w:val="21"/>
              </w:rPr>
            </w:pPr>
          </w:p>
        </w:tc>
        <w:tc>
          <w:tcPr>
            <w:tcW w:w="3227" w:type="dxa"/>
            <w:shd w:val="clear" w:color="auto" w:fill="auto"/>
            <w:vAlign w:val="center"/>
          </w:tcPr>
          <w:p w:rsidR="007A7581" w:rsidRDefault="007A7581">
            <w:pPr>
              <w:widowControl/>
              <w:rPr>
                <w:rFonts w:eastAsia="仿宋_GB2312" w:cs="宋体"/>
                <w:color w:val="000000"/>
                <w:kern w:val="0"/>
                <w:szCs w:val="21"/>
              </w:rPr>
            </w:pPr>
          </w:p>
        </w:tc>
        <w:tc>
          <w:tcPr>
            <w:tcW w:w="2895" w:type="dxa"/>
            <w:shd w:val="clear" w:color="auto" w:fill="auto"/>
            <w:vAlign w:val="center"/>
          </w:tcPr>
          <w:p w:rsidR="007A7581" w:rsidRDefault="007A7581">
            <w:pPr>
              <w:widowControl/>
              <w:rPr>
                <w:rFonts w:eastAsia="仿宋_GB2312" w:cs="宋体"/>
                <w:color w:val="000000"/>
                <w:kern w:val="0"/>
                <w:szCs w:val="21"/>
              </w:rPr>
            </w:pPr>
          </w:p>
        </w:tc>
      </w:tr>
      <w:tr w:rsidR="007A7581">
        <w:trPr>
          <w:trHeight w:hRule="exact" w:val="510"/>
          <w:jc w:val="center"/>
        </w:trPr>
        <w:tc>
          <w:tcPr>
            <w:tcW w:w="2203" w:type="dxa"/>
            <w:shd w:val="clear" w:color="auto" w:fill="auto"/>
            <w:vAlign w:val="center"/>
          </w:tcPr>
          <w:p w:rsidR="007A7581" w:rsidRDefault="007A7581">
            <w:pPr>
              <w:widowControl/>
              <w:rPr>
                <w:rFonts w:eastAsia="仿宋_GB2312" w:cs="宋体"/>
                <w:color w:val="000000"/>
                <w:kern w:val="0"/>
                <w:szCs w:val="21"/>
              </w:rPr>
            </w:pPr>
          </w:p>
        </w:tc>
        <w:tc>
          <w:tcPr>
            <w:tcW w:w="3227" w:type="dxa"/>
            <w:shd w:val="clear" w:color="auto" w:fill="auto"/>
            <w:vAlign w:val="center"/>
          </w:tcPr>
          <w:p w:rsidR="007A7581" w:rsidRDefault="007A7581">
            <w:pPr>
              <w:widowControl/>
              <w:rPr>
                <w:rFonts w:eastAsia="仿宋_GB2312" w:cs="宋体"/>
                <w:color w:val="000000"/>
                <w:kern w:val="0"/>
                <w:szCs w:val="21"/>
              </w:rPr>
            </w:pPr>
          </w:p>
        </w:tc>
        <w:tc>
          <w:tcPr>
            <w:tcW w:w="2895" w:type="dxa"/>
            <w:shd w:val="clear" w:color="auto" w:fill="auto"/>
            <w:vAlign w:val="center"/>
          </w:tcPr>
          <w:p w:rsidR="007A7581" w:rsidRDefault="007A7581">
            <w:pPr>
              <w:widowControl/>
              <w:rPr>
                <w:rFonts w:eastAsia="仿宋_GB2312" w:cs="宋体"/>
                <w:color w:val="000000"/>
                <w:kern w:val="0"/>
                <w:szCs w:val="21"/>
              </w:rPr>
            </w:pPr>
          </w:p>
        </w:tc>
      </w:tr>
      <w:tr w:rsidR="007A7581">
        <w:trPr>
          <w:trHeight w:hRule="exact" w:val="510"/>
          <w:jc w:val="center"/>
        </w:trPr>
        <w:tc>
          <w:tcPr>
            <w:tcW w:w="2203" w:type="dxa"/>
            <w:shd w:val="clear" w:color="auto" w:fill="auto"/>
            <w:vAlign w:val="center"/>
          </w:tcPr>
          <w:p w:rsidR="007A7581" w:rsidRDefault="007A7581">
            <w:pPr>
              <w:widowControl/>
              <w:rPr>
                <w:rFonts w:eastAsia="仿宋_GB2312" w:cs="宋体"/>
                <w:color w:val="000000"/>
                <w:kern w:val="0"/>
                <w:szCs w:val="21"/>
              </w:rPr>
            </w:pPr>
          </w:p>
        </w:tc>
        <w:tc>
          <w:tcPr>
            <w:tcW w:w="3227" w:type="dxa"/>
            <w:shd w:val="clear" w:color="auto" w:fill="auto"/>
            <w:vAlign w:val="center"/>
          </w:tcPr>
          <w:p w:rsidR="007A7581" w:rsidRDefault="007A7581">
            <w:pPr>
              <w:widowControl/>
              <w:rPr>
                <w:rFonts w:eastAsia="仿宋_GB2312" w:cs="宋体"/>
                <w:color w:val="000000"/>
                <w:kern w:val="0"/>
                <w:szCs w:val="21"/>
              </w:rPr>
            </w:pPr>
          </w:p>
        </w:tc>
        <w:tc>
          <w:tcPr>
            <w:tcW w:w="2895" w:type="dxa"/>
            <w:shd w:val="clear" w:color="auto" w:fill="auto"/>
            <w:vAlign w:val="center"/>
          </w:tcPr>
          <w:p w:rsidR="007A7581" w:rsidRDefault="007A7581">
            <w:pPr>
              <w:widowControl/>
              <w:rPr>
                <w:rFonts w:eastAsia="仿宋_GB2312" w:cs="宋体"/>
                <w:color w:val="000000"/>
                <w:kern w:val="0"/>
                <w:szCs w:val="21"/>
              </w:rPr>
            </w:pPr>
          </w:p>
        </w:tc>
      </w:tr>
      <w:tr w:rsidR="007A7581">
        <w:trPr>
          <w:trHeight w:hRule="exact" w:val="510"/>
          <w:jc w:val="center"/>
        </w:trPr>
        <w:tc>
          <w:tcPr>
            <w:tcW w:w="2203" w:type="dxa"/>
            <w:shd w:val="clear" w:color="auto" w:fill="auto"/>
            <w:vAlign w:val="center"/>
          </w:tcPr>
          <w:p w:rsidR="007A7581" w:rsidRDefault="007A7581">
            <w:pPr>
              <w:widowControl/>
              <w:rPr>
                <w:rFonts w:eastAsia="仿宋_GB2312" w:cs="宋体"/>
                <w:color w:val="000000"/>
                <w:kern w:val="0"/>
                <w:szCs w:val="21"/>
              </w:rPr>
            </w:pPr>
          </w:p>
        </w:tc>
        <w:tc>
          <w:tcPr>
            <w:tcW w:w="3227" w:type="dxa"/>
            <w:shd w:val="clear" w:color="auto" w:fill="auto"/>
            <w:vAlign w:val="center"/>
          </w:tcPr>
          <w:p w:rsidR="007A7581" w:rsidRDefault="007A7581">
            <w:pPr>
              <w:widowControl/>
              <w:rPr>
                <w:rFonts w:eastAsia="仿宋_GB2312" w:cs="宋体"/>
                <w:color w:val="000000"/>
                <w:kern w:val="0"/>
                <w:szCs w:val="21"/>
              </w:rPr>
            </w:pPr>
          </w:p>
        </w:tc>
        <w:tc>
          <w:tcPr>
            <w:tcW w:w="2895" w:type="dxa"/>
            <w:shd w:val="clear" w:color="auto" w:fill="auto"/>
            <w:vAlign w:val="center"/>
          </w:tcPr>
          <w:p w:rsidR="007A7581" w:rsidRDefault="007A7581">
            <w:pPr>
              <w:widowControl/>
              <w:rPr>
                <w:rFonts w:eastAsia="仿宋_GB2312" w:cs="宋体"/>
                <w:color w:val="000000"/>
                <w:kern w:val="0"/>
                <w:szCs w:val="21"/>
              </w:rPr>
            </w:pPr>
          </w:p>
        </w:tc>
      </w:tr>
      <w:tr w:rsidR="007A7581">
        <w:trPr>
          <w:trHeight w:hRule="exact" w:val="510"/>
          <w:jc w:val="center"/>
        </w:trPr>
        <w:tc>
          <w:tcPr>
            <w:tcW w:w="2203" w:type="dxa"/>
            <w:shd w:val="clear" w:color="auto" w:fill="auto"/>
            <w:vAlign w:val="center"/>
          </w:tcPr>
          <w:p w:rsidR="007A7581" w:rsidRDefault="007A7581">
            <w:pPr>
              <w:widowControl/>
              <w:rPr>
                <w:rFonts w:eastAsia="仿宋_GB2312" w:cs="宋体"/>
                <w:color w:val="000000"/>
                <w:kern w:val="0"/>
                <w:szCs w:val="21"/>
              </w:rPr>
            </w:pPr>
          </w:p>
        </w:tc>
        <w:tc>
          <w:tcPr>
            <w:tcW w:w="3227" w:type="dxa"/>
            <w:shd w:val="clear" w:color="auto" w:fill="auto"/>
            <w:vAlign w:val="center"/>
          </w:tcPr>
          <w:p w:rsidR="007A7581" w:rsidRDefault="007A7581">
            <w:pPr>
              <w:widowControl/>
              <w:rPr>
                <w:rFonts w:eastAsia="仿宋_GB2312" w:cs="宋体"/>
                <w:color w:val="000000"/>
                <w:kern w:val="0"/>
                <w:szCs w:val="21"/>
              </w:rPr>
            </w:pPr>
          </w:p>
        </w:tc>
        <w:tc>
          <w:tcPr>
            <w:tcW w:w="2895" w:type="dxa"/>
            <w:shd w:val="clear" w:color="auto" w:fill="auto"/>
            <w:vAlign w:val="center"/>
          </w:tcPr>
          <w:p w:rsidR="007A7581" w:rsidRDefault="007A7581">
            <w:pPr>
              <w:widowControl/>
              <w:rPr>
                <w:rFonts w:eastAsia="仿宋_GB2312" w:cs="宋体"/>
                <w:color w:val="000000"/>
                <w:kern w:val="0"/>
                <w:szCs w:val="21"/>
              </w:rPr>
            </w:pPr>
          </w:p>
        </w:tc>
      </w:tr>
      <w:tr w:rsidR="007A7581">
        <w:trPr>
          <w:trHeight w:hRule="exact" w:val="510"/>
          <w:jc w:val="center"/>
        </w:trPr>
        <w:tc>
          <w:tcPr>
            <w:tcW w:w="2203" w:type="dxa"/>
            <w:shd w:val="clear" w:color="auto" w:fill="auto"/>
            <w:vAlign w:val="center"/>
          </w:tcPr>
          <w:p w:rsidR="007A7581" w:rsidRDefault="007A7581">
            <w:pPr>
              <w:widowControl/>
              <w:rPr>
                <w:rFonts w:eastAsia="仿宋_GB2312" w:cs="宋体"/>
                <w:color w:val="000000"/>
                <w:kern w:val="0"/>
                <w:szCs w:val="21"/>
              </w:rPr>
            </w:pPr>
          </w:p>
        </w:tc>
        <w:tc>
          <w:tcPr>
            <w:tcW w:w="3227" w:type="dxa"/>
            <w:shd w:val="clear" w:color="auto" w:fill="auto"/>
            <w:vAlign w:val="center"/>
          </w:tcPr>
          <w:p w:rsidR="007A7581" w:rsidRDefault="007A7581">
            <w:pPr>
              <w:widowControl/>
              <w:rPr>
                <w:rFonts w:eastAsia="仿宋_GB2312" w:cs="宋体"/>
                <w:color w:val="000000"/>
                <w:kern w:val="0"/>
                <w:szCs w:val="21"/>
              </w:rPr>
            </w:pPr>
          </w:p>
        </w:tc>
        <w:tc>
          <w:tcPr>
            <w:tcW w:w="2895" w:type="dxa"/>
            <w:shd w:val="clear" w:color="auto" w:fill="auto"/>
            <w:vAlign w:val="center"/>
          </w:tcPr>
          <w:p w:rsidR="007A7581" w:rsidRDefault="007A7581">
            <w:pPr>
              <w:widowControl/>
              <w:rPr>
                <w:rFonts w:eastAsia="仿宋_GB2312" w:cs="宋体"/>
                <w:color w:val="000000"/>
                <w:kern w:val="0"/>
                <w:szCs w:val="21"/>
              </w:rPr>
            </w:pPr>
          </w:p>
        </w:tc>
      </w:tr>
      <w:tr w:rsidR="007A7581">
        <w:trPr>
          <w:trHeight w:hRule="exact" w:val="510"/>
          <w:jc w:val="center"/>
        </w:trPr>
        <w:tc>
          <w:tcPr>
            <w:tcW w:w="2203" w:type="dxa"/>
            <w:shd w:val="clear" w:color="auto" w:fill="auto"/>
            <w:vAlign w:val="center"/>
          </w:tcPr>
          <w:p w:rsidR="007A7581" w:rsidRDefault="007A7581">
            <w:pPr>
              <w:widowControl/>
              <w:rPr>
                <w:rFonts w:eastAsia="仿宋_GB2312" w:cs="宋体"/>
                <w:color w:val="000000"/>
                <w:kern w:val="0"/>
                <w:szCs w:val="21"/>
              </w:rPr>
            </w:pPr>
          </w:p>
        </w:tc>
        <w:tc>
          <w:tcPr>
            <w:tcW w:w="3227" w:type="dxa"/>
            <w:shd w:val="clear" w:color="auto" w:fill="auto"/>
            <w:vAlign w:val="center"/>
          </w:tcPr>
          <w:p w:rsidR="007A7581" w:rsidRDefault="007A7581">
            <w:pPr>
              <w:widowControl/>
              <w:rPr>
                <w:rFonts w:eastAsia="仿宋_GB2312" w:cs="宋体"/>
                <w:color w:val="000000"/>
                <w:kern w:val="0"/>
                <w:szCs w:val="21"/>
              </w:rPr>
            </w:pPr>
          </w:p>
        </w:tc>
        <w:tc>
          <w:tcPr>
            <w:tcW w:w="2895" w:type="dxa"/>
            <w:shd w:val="clear" w:color="auto" w:fill="auto"/>
            <w:vAlign w:val="center"/>
          </w:tcPr>
          <w:p w:rsidR="007A7581" w:rsidRDefault="007A7581">
            <w:pPr>
              <w:widowControl/>
              <w:rPr>
                <w:rFonts w:eastAsia="仿宋_GB2312" w:cs="宋体"/>
                <w:color w:val="000000"/>
                <w:kern w:val="0"/>
                <w:szCs w:val="21"/>
              </w:rPr>
            </w:pPr>
          </w:p>
        </w:tc>
      </w:tr>
    </w:tbl>
    <w:p w:rsidR="007A7581" w:rsidRDefault="005100BD">
      <w:pPr>
        <w:widowControl/>
        <w:spacing w:line="460" w:lineRule="exact"/>
        <w:ind w:firstLineChars="200" w:firstLine="480"/>
        <w:rPr>
          <w:rFonts w:eastAsia="仿宋_GB2312" w:cs="宋体"/>
          <w:color w:val="000000"/>
          <w:kern w:val="0"/>
          <w:sz w:val="24"/>
        </w:rPr>
      </w:pPr>
      <w:r>
        <w:rPr>
          <w:rFonts w:eastAsia="仿宋_GB2312" w:cs="宋体" w:hint="eastAsia"/>
          <w:color w:val="000000"/>
          <w:kern w:val="0"/>
          <w:sz w:val="24"/>
        </w:rPr>
        <w:t>注：数据填写部门填写此确认单上交至发展与质量管理处。</w:t>
      </w:r>
    </w:p>
    <w:p w:rsidR="007A7581" w:rsidRDefault="007A7581">
      <w:pPr>
        <w:widowControl/>
        <w:spacing w:line="460" w:lineRule="exact"/>
        <w:ind w:firstLineChars="200" w:firstLine="480"/>
        <w:rPr>
          <w:rFonts w:eastAsia="仿宋_GB2312" w:cs="宋体"/>
          <w:color w:val="000000"/>
          <w:kern w:val="0"/>
          <w:sz w:val="24"/>
        </w:rPr>
      </w:pPr>
    </w:p>
    <w:p w:rsidR="007A7581" w:rsidRDefault="007A7581">
      <w:pPr>
        <w:widowControl/>
        <w:spacing w:line="460" w:lineRule="exact"/>
        <w:ind w:firstLineChars="200" w:firstLine="480"/>
        <w:rPr>
          <w:rFonts w:eastAsia="仿宋_GB2312" w:cs="宋体"/>
          <w:color w:val="000000"/>
          <w:kern w:val="0"/>
          <w:sz w:val="24"/>
        </w:rPr>
      </w:pPr>
    </w:p>
    <w:p w:rsidR="007A7581" w:rsidRDefault="007A7581">
      <w:pPr>
        <w:widowControl/>
        <w:spacing w:line="460" w:lineRule="exact"/>
        <w:ind w:firstLineChars="200" w:firstLine="480"/>
        <w:rPr>
          <w:rFonts w:eastAsia="仿宋_GB2312" w:cs="宋体"/>
          <w:color w:val="000000"/>
          <w:kern w:val="0"/>
          <w:sz w:val="24"/>
        </w:rPr>
      </w:pPr>
    </w:p>
    <w:p w:rsidR="007A7581" w:rsidRDefault="005100BD">
      <w:pPr>
        <w:widowControl/>
        <w:spacing w:beforeLines="50" w:before="120" w:afterLines="50" w:after="120" w:line="360" w:lineRule="auto"/>
        <w:ind w:right="1840" w:firstLineChars="100" w:firstLine="280"/>
        <w:jc w:val="right"/>
        <w:rPr>
          <w:rFonts w:eastAsia="仿宋_GB2312" w:cs="宋体"/>
          <w:color w:val="000000"/>
          <w:kern w:val="0"/>
          <w:sz w:val="28"/>
          <w:szCs w:val="28"/>
        </w:rPr>
      </w:pPr>
      <w:r>
        <w:rPr>
          <w:rFonts w:eastAsia="仿宋_GB2312" w:cs="宋体" w:hint="eastAsia"/>
          <w:color w:val="000000"/>
          <w:kern w:val="0"/>
          <w:sz w:val="28"/>
          <w:szCs w:val="28"/>
        </w:rPr>
        <w:t>数据填写部门（公章）：</w:t>
      </w:r>
    </w:p>
    <w:p w:rsidR="007A7581" w:rsidRDefault="005100BD">
      <w:pPr>
        <w:widowControl/>
        <w:spacing w:beforeLines="100" w:before="240" w:afterLines="100" w:after="240" w:line="360" w:lineRule="auto"/>
        <w:ind w:right="2119" w:firstLineChars="200" w:firstLine="560"/>
        <w:jc w:val="right"/>
        <w:rPr>
          <w:rFonts w:eastAsia="仿宋_GB2312" w:cs="宋体"/>
          <w:color w:val="000000"/>
          <w:kern w:val="0"/>
          <w:sz w:val="28"/>
          <w:szCs w:val="28"/>
        </w:rPr>
      </w:pPr>
      <w:r>
        <w:rPr>
          <w:rFonts w:eastAsia="仿宋_GB2312" w:cs="宋体" w:hint="eastAsia"/>
          <w:color w:val="000000"/>
          <w:kern w:val="0"/>
          <w:sz w:val="28"/>
          <w:szCs w:val="28"/>
        </w:rPr>
        <w:t>数据</w:t>
      </w:r>
      <w:r>
        <w:rPr>
          <w:rFonts w:eastAsia="仿宋_GB2312" w:cs="宋体"/>
          <w:color w:val="000000"/>
          <w:kern w:val="0"/>
          <w:sz w:val="28"/>
          <w:szCs w:val="28"/>
        </w:rPr>
        <w:t>审核人</w:t>
      </w:r>
      <w:r>
        <w:rPr>
          <w:rFonts w:eastAsia="仿宋_GB2312" w:cs="宋体" w:hint="eastAsia"/>
          <w:color w:val="000000"/>
          <w:kern w:val="0"/>
          <w:sz w:val="28"/>
          <w:szCs w:val="28"/>
        </w:rPr>
        <w:t>（签字）：</w:t>
      </w:r>
    </w:p>
    <w:p w:rsidR="007A7581" w:rsidRDefault="005100BD">
      <w:pPr>
        <w:widowControl/>
        <w:spacing w:beforeLines="100" w:before="240" w:afterLines="100" w:after="240" w:line="360" w:lineRule="auto"/>
        <w:ind w:right="-2"/>
        <w:rPr>
          <w:rFonts w:eastAsia="仿宋_GB2312" w:cs="宋体"/>
          <w:color w:val="000000"/>
          <w:kern w:val="0"/>
          <w:sz w:val="28"/>
          <w:szCs w:val="28"/>
        </w:rPr>
      </w:pPr>
      <w:r>
        <w:rPr>
          <w:rFonts w:eastAsia="仿宋_GB2312" w:cs="宋体" w:hint="eastAsia"/>
          <w:color w:val="000000"/>
          <w:kern w:val="0"/>
          <w:sz w:val="28"/>
          <w:szCs w:val="28"/>
        </w:rPr>
        <w:t xml:space="preserve">                              </w:t>
      </w:r>
      <w:r>
        <w:rPr>
          <w:rFonts w:eastAsia="仿宋_GB2312" w:cs="宋体" w:hint="eastAsia"/>
          <w:color w:val="000000"/>
          <w:kern w:val="0"/>
          <w:sz w:val="28"/>
          <w:szCs w:val="28"/>
        </w:rPr>
        <w:t>教育统计信息员</w:t>
      </w:r>
      <w:r>
        <w:rPr>
          <w:rFonts w:eastAsia="仿宋_GB2312" w:cs="宋体"/>
          <w:color w:val="000000"/>
          <w:kern w:val="0"/>
          <w:sz w:val="28"/>
          <w:szCs w:val="28"/>
        </w:rPr>
        <w:t>（</w:t>
      </w:r>
      <w:r>
        <w:rPr>
          <w:rFonts w:eastAsia="仿宋_GB2312" w:cs="宋体" w:hint="eastAsia"/>
          <w:color w:val="000000"/>
          <w:kern w:val="0"/>
          <w:sz w:val="28"/>
          <w:szCs w:val="28"/>
        </w:rPr>
        <w:t>签字</w:t>
      </w:r>
      <w:r>
        <w:rPr>
          <w:rFonts w:eastAsia="仿宋_GB2312" w:cs="宋体"/>
          <w:color w:val="000000"/>
          <w:kern w:val="0"/>
          <w:sz w:val="28"/>
          <w:szCs w:val="28"/>
        </w:rPr>
        <w:t>）</w:t>
      </w:r>
      <w:r>
        <w:rPr>
          <w:rFonts w:eastAsia="仿宋_GB2312" w:cs="宋体" w:hint="eastAsia"/>
          <w:color w:val="000000"/>
          <w:kern w:val="0"/>
          <w:sz w:val="28"/>
          <w:szCs w:val="28"/>
        </w:rPr>
        <w:t>：</w:t>
      </w:r>
    </w:p>
    <w:p w:rsidR="007A7581" w:rsidRDefault="005100BD">
      <w:pPr>
        <w:widowControl/>
        <w:spacing w:beforeLines="50" w:before="120" w:afterLines="50" w:after="120" w:line="360" w:lineRule="auto"/>
        <w:ind w:right="620" w:firstLineChars="200" w:firstLine="560"/>
        <w:jc w:val="right"/>
        <w:rPr>
          <w:kern w:val="0"/>
          <w:sz w:val="18"/>
          <w:szCs w:val="18"/>
        </w:rPr>
      </w:pPr>
      <w:r>
        <w:rPr>
          <w:rFonts w:eastAsia="仿宋_GB2312" w:cs="宋体" w:hint="eastAsia"/>
          <w:color w:val="000000"/>
          <w:kern w:val="0"/>
          <w:sz w:val="28"/>
          <w:szCs w:val="28"/>
        </w:rPr>
        <w:t>2020</w:t>
      </w:r>
      <w:r>
        <w:rPr>
          <w:rFonts w:eastAsia="仿宋_GB2312" w:cs="宋体" w:hint="eastAsia"/>
          <w:color w:val="000000"/>
          <w:kern w:val="0"/>
          <w:sz w:val="28"/>
          <w:szCs w:val="28"/>
        </w:rPr>
        <w:t>年</w:t>
      </w:r>
      <w:r>
        <w:rPr>
          <w:rFonts w:eastAsia="仿宋_GB2312" w:cs="宋体" w:hint="eastAsia"/>
          <w:color w:val="000000"/>
          <w:kern w:val="0"/>
          <w:sz w:val="28"/>
          <w:szCs w:val="28"/>
        </w:rPr>
        <w:t xml:space="preserve">    </w:t>
      </w:r>
      <w:r>
        <w:rPr>
          <w:rFonts w:eastAsia="仿宋_GB2312" w:cs="宋体" w:hint="eastAsia"/>
          <w:color w:val="000000"/>
          <w:kern w:val="0"/>
          <w:sz w:val="28"/>
          <w:szCs w:val="28"/>
        </w:rPr>
        <w:t>月</w:t>
      </w:r>
      <w:r>
        <w:rPr>
          <w:rFonts w:eastAsia="仿宋_GB2312" w:cs="宋体" w:hint="eastAsia"/>
          <w:color w:val="000000"/>
          <w:kern w:val="0"/>
          <w:sz w:val="28"/>
          <w:szCs w:val="28"/>
        </w:rPr>
        <w:t xml:space="preserve">    </w:t>
      </w:r>
      <w:r>
        <w:rPr>
          <w:rFonts w:eastAsia="仿宋_GB2312" w:cs="宋体" w:hint="eastAsia"/>
          <w:color w:val="000000"/>
          <w:kern w:val="0"/>
          <w:sz w:val="28"/>
          <w:szCs w:val="28"/>
        </w:rPr>
        <w:t>日</w:t>
      </w:r>
    </w:p>
    <w:p w:rsidR="007A7581" w:rsidRDefault="007A7581"/>
    <w:p w:rsidR="007A7581" w:rsidRDefault="007A7581"/>
    <w:p w:rsidR="007A7581" w:rsidRDefault="007A7581"/>
    <w:p w:rsidR="007A7581" w:rsidRDefault="007A7581"/>
    <w:p w:rsidR="007A7581" w:rsidRDefault="005100BD">
      <w:pPr>
        <w:widowControl/>
        <w:spacing w:line="360" w:lineRule="auto"/>
        <w:rPr>
          <w:rFonts w:ascii="宋体" w:hAnsi="宋体" w:cs="宋体"/>
          <w:b/>
          <w:color w:val="000000"/>
          <w:kern w:val="0"/>
          <w:sz w:val="24"/>
        </w:rPr>
      </w:pPr>
      <w:r>
        <w:rPr>
          <w:rFonts w:ascii="宋体" w:hAnsi="宋体" w:cs="宋体" w:hint="eastAsia"/>
          <w:b/>
          <w:color w:val="000000"/>
          <w:kern w:val="0"/>
          <w:sz w:val="24"/>
        </w:rPr>
        <w:lastRenderedPageBreak/>
        <w:t>附件</w:t>
      </w:r>
      <w:r>
        <w:rPr>
          <w:rFonts w:ascii="宋体" w:hAnsi="宋体" w:cs="宋体"/>
          <w:b/>
          <w:color w:val="000000"/>
          <w:kern w:val="0"/>
          <w:sz w:val="24"/>
        </w:rPr>
        <w:t>4</w:t>
      </w:r>
    </w:p>
    <w:p w:rsidR="007A7581" w:rsidRDefault="005100BD">
      <w:pPr>
        <w:jc w:val="center"/>
        <w:rPr>
          <w:rFonts w:asciiTheme="minorEastAsia" w:eastAsiaTheme="minorEastAsia" w:hAnsiTheme="minorEastAsia" w:cstheme="minorBidi"/>
          <w:b/>
          <w:sz w:val="28"/>
          <w:szCs w:val="28"/>
        </w:rPr>
      </w:pPr>
      <w:r>
        <w:rPr>
          <w:rFonts w:asciiTheme="minorEastAsia" w:eastAsiaTheme="minorEastAsia" w:hAnsiTheme="minorEastAsia" w:cstheme="minorBidi" w:hint="eastAsia"/>
          <w:b/>
          <w:sz w:val="28"/>
          <w:szCs w:val="28"/>
        </w:rPr>
        <w:t>2019</w:t>
      </w:r>
      <w:r>
        <w:rPr>
          <w:rFonts w:asciiTheme="minorEastAsia" w:eastAsiaTheme="minorEastAsia" w:hAnsiTheme="minorEastAsia" w:cstheme="minorBidi"/>
          <w:b/>
          <w:sz w:val="28"/>
          <w:szCs w:val="28"/>
        </w:rPr>
        <w:t>-20</w:t>
      </w:r>
      <w:r>
        <w:rPr>
          <w:rFonts w:asciiTheme="minorEastAsia" w:eastAsiaTheme="minorEastAsia" w:hAnsiTheme="minorEastAsia" w:cstheme="minorBidi" w:hint="eastAsia"/>
          <w:b/>
          <w:sz w:val="28"/>
          <w:szCs w:val="28"/>
        </w:rPr>
        <w:t>20学年</w:t>
      </w:r>
      <w:r>
        <w:rPr>
          <w:rFonts w:asciiTheme="minorEastAsia" w:eastAsiaTheme="minorEastAsia" w:hAnsiTheme="minorEastAsia" w:cs="宋体" w:hint="eastAsia"/>
          <w:b/>
          <w:color w:val="000000"/>
          <w:kern w:val="0"/>
          <w:sz w:val="28"/>
          <w:szCs w:val="28"/>
        </w:rPr>
        <w:t>各部门教育统计信息员</w:t>
      </w:r>
      <w:r>
        <w:rPr>
          <w:rFonts w:asciiTheme="minorEastAsia" w:eastAsiaTheme="minorEastAsia" w:hAnsiTheme="minorEastAsia" w:cs="宋体"/>
          <w:b/>
          <w:color w:val="000000"/>
          <w:kern w:val="0"/>
          <w:sz w:val="28"/>
          <w:szCs w:val="28"/>
        </w:rPr>
        <w:t>、审核人名单</w:t>
      </w:r>
      <w:r>
        <w:rPr>
          <w:rFonts w:asciiTheme="minorEastAsia" w:eastAsiaTheme="minorEastAsia" w:hAnsiTheme="minorEastAsia" w:cs="宋体" w:hint="eastAsia"/>
          <w:b/>
          <w:color w:val="000000"/>
          <w:kern w:val="0"/>
          <w:sz w:val="28"/>
          <w:szCs w:val="28"/>
        </w:rPr>
        <w:t>汇总表</w:t>
      </w:r>
    </w:p>
    <w:tbl>
      <w:tblPr>
        <w:tblStyle w:val="1"/>
        <w:tblW w:w="5000" w:type="pct"/>
        <w:tblLook w:val="04A0" w:firstRow="1" w:lastRow="0" w:firstColumn="1" w:lastColumn="0" w:noHBand="0" w:noVBand="1"/>
      </w:tblPr>
      <w:tblGrid>
        <w:gridCol w:w="985"/>
        <w:gridCol w:w="2696"/>
        <w:gridCol w:w="3118"/>
        <w:gridCol w:w="2261"/>
      </w:tblGrid>
      <w:tr w:rsidR="007A7581">
        <w:trPr>
          <w:trHeight w:val="306"/>
        </w:trPr>
        <w:tc>
          <w:tcPr>
            <w:tcW w:w="543" w:type="pct"/>
          </w:tcPr>
          <w:p w:rsidR="007A7581" w:rsidRDefault="005100BD">
            <w:pPr>
              <w:tabs>
                <w:tab w:val="left" w:pos="690"/>
              </w:tabs>
              <w:jc w:val="center"/>
              <w:rPr>
                <w:rFonts w:asciiTheme="majorEastAsia" w:eastAsiaTheme="majorEastAsia" w:hAnsiTheme="majorEastAsia" w:cstheme="minorBidi"/>
                <w:b/>
                <w:sz w:val="24"/>
              </w:rPr>
            </w:pPr>
            <w:r>
              <w:rPr>
                <w:rFonts w:asciiTheme="majorEastAsia" w:eastAsiaTheme="majorEastAsia" w:hAnsiTheme="majorEastAsia" w:cstheme="minorBidi" w:hint="eastAsia"/>
                <w:b/>
                <w:sz w:val="24"/>
              </w:rPr>
              <w:t>序号</w:t>
            </w:r>
          </w:p>
        </w:tc>
        <w:tc>
          <w:tcPr>
            <w:tcW w:w="1487" w:type="pct"/>
          </w:tcPr>
          <w:p w:rsidR="007A7581" w:rsidRDefault="005100BD">
            <w:pPr>
              <w:tabs>
                <w:tab w:val="left" w:pos="690"/>
              </w:tabs>
              <w:jc w:val="center"/>
              <w:rPr>
                <w:rFonts w:asciiTheme="majorEastAsia" w:eastAsiaTheme="majorEastAsia" w:hAnsiTheme="majorEastAsia" w:cstheme="minorBidi"/>
                <w:b/>
                <w:sz w:val="24"/>
              </w:rPr>
            </w:pPr>
            <w:r>
              <w:rPr>
                <w:rFonts w:asciiTheme="majorEastAsia" w:eastAsiaTheme="majorEastAsia" w:hAnsiTheme="majorEastAsia" w:cstheme="minorBidi" w:hint="eastAsia"/>
                <w:b/>
                <w:sz w:val="24"/>
              </w:rPr>
              <w:t>部门名称</w:t>
            </w:r>
          </w:p>
        </w:tc>
        <w:tc>
          <w:tcPr>
            <w:tcW w:w="1720" w:type="pct"/>
          </w:tcPr>
          <w:p w:rsidR="007A7581" w:rsidRDefault="005100BD">
            <w:pPr>
              <w:jc w:val="center"/>
              <w:rPr>
                <w:rFonts w:asciiTheme="majorEastAsia" w:eastAsiaTheme="majorEastAsia" w:hAnsiTheme="majorEastAsia" w:cstheme="minorBidi"/>
                <w:b/>
                <w:sz w:val="24"/>
              </w:rPr>
            </w:pPr>
            <w:r>
              <w:rPr>
                <w:rFonts w:asciiTheme="majorEastAsia" w:eastAsiaTheme="majorEastAsia" w:hAnsiTheme="majorEastAsia" w:cstheme="minorBidi" w:hint="eastAsia"/>
                <w:b/>
                <w:sz w:val="24"/>
              </w:rPr>
              <w:t>教育统计信息员</w:t>
            </w:r>
          </w:p>
        </w:tc>
        <w:tc>
          <w:tcPr>
            <w:tcW w:w="1247" w:type="pct"/>
          </w:tcPr>
          <w:p w:rsidR="007A7581" w:rsidRDefault="005100BD">
            <w:pPr>
              <w:jc w:val="center"/>
              <w:rPr>
                <w:rFonts w:asciiTheme="majorEastAsia" w:eastAsiaTheme="majorEastAsia" w:hAnsiTheme="majorEastAsia" w:cstheme="minorBidi"/>
                <w:b/>
                <w:sz w:val="24"/>
              </w:rPr>
            </w:pPr>
            <w:r>
              <w:rPr>
                <w:rFonts w:asciiTheme="majorEastAsia" w:eastAsiaTheme="majorEastAsia" w:hAnsiTheme="majorEastAsia" w:cstheme="minorBidi" w:hint="eastAsia"/>
                <w:b/>
                <w:sz w:val="24"/>
              </w:rPr>
              <w:t>审核人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1</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监察</w:t>
            </w:r>
            <w:r>
              <w:rPr>
                <w:rFonts w:asciiTheme="minorEastAsia" w:eastAsiaTheme="minorEastAsia" w:hAnsiTheme="minorEastAsia" w:cstheme="minorBidi"/>
                <w:szCs w:val="21"/>
              </w:rPr>
              <w:t>处</w:t>
            </w:r>
          </w:p>
        </w:tc>
        <w:tc>
          <w:tcPr>
            <w:tcW w:w="1720" w:type="pct"/>
            <w:vAlign w:val="center"/>
          </w:tcPr>
          <w:p w:rsidR="007A7581" w:rsidRDefault="005100BD">
            <w:pPr>
              <w:jc w:val="center"/>
              <w:rPr>
                <w:rFonts w:asciiTheme="minorEastAsia" w:eastAsiaTheme="minorEastAsia" w:hAnsiTheme="minorEastAsia" w:cstheme="minorBidi"/>
                <w:szCs w:val="21"/>
              </w:rPr>
            </w:pPr>
            <w:proofErr w:type="gramStart"/>
            <w:r>
              <w:rPr>
                <w:rFonts w:asciiTheme="minorEastAsia" w:eastAsiaTheme="minorEastAsia" w:hAnsiTheme="minorEastAsia" w:cstheme="minorBidi" w:hint="eastAsia"/>
                <w:szCs w:val="21"/>
              </w:rPr>
              <w:t>王盼红</w:t>
            </w:r>
            <w:proofErr w:type="gramEnd"/>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2</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党委办公室</w:t>
            </w:r>
          </w:p>
        </w:tc>
        <w:tc>
          <w:tcPr>
            <w:tcW w:w="1720" w:type="pct"/>
            <w:vAlign w:val="center"/>
          </w:tcPr>
          <w:p w:rsidR="007A7581" w:rsidRDefault="005100BD">
            <w:pPr>
              <w:jc w:val="center"/>
              <w:rPr>
                <w:rFonts w:asciiTheme="minorEastAsia" w:eastAsiaTheme="minorEastAsia" w:hAnsiTheme="minorEastAsia" w:cstheme="minorBidi"/>
                <w:szCs w:val="21"/>
              </w:rPr>
            </w:pPr>
            <w:proofErr w:type="gramStart"/>
            <w:r>
              <w:rPr>
                <w:rFonts w:asciiTheme="minorEastAsia" w:eastAsiaTheme="minorEastAsia" w:hAnsiTheme="minorEastAsia" w:cstheme="minorBidi" w:hint="eastAsia"/>
                <w:szCs w:val="21"/>
              </w:rPr>
              <w:t>王瑞俊</w:t>
            </w:r>
            <w:proofErr w:type="gramEnd"/>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3</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党委组织部</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耿丽敏</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4</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党委宣传部</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杨  玥</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5</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党委统战部</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张  亮</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6</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szCs w:val="21"/>
              </w:rPr>
              <w:t>学生</w:t>
            </w:r>
            <w:r>
              <w:rPr>
                <w:rFonts w:asciiTheme="minorEastAsia" w:eastAsiaTheme="minorEastAsia" w:hAnsiTheme="minorEastAsia" w:cstheme="minorBidi" w:hint="eastAsia"/>
                <w:szCs w:val="21"/>
              </w:rPr>
              <w:t>工作部</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szCs w:val="21"/>
              </w:rPr>
              <w:t>杨</w:t>
            </w:r>
            <w:r>
              <w:rPr>
                <w:rFonts w:asciiTheme="minorEastAsia" w:eastAsiaTheme="minorEastAsia" w:hAnsiTheme="minorEastAsia" w:cstheme="minorBidi" w:hint="eastAsia"/>
                <w:szCs w:val="21"/>
              </w:rPr>
              <w:t xml:space="preserve">  </w:t>
            </w:r>
            <w:r>
              <w:rPr>
                <w:rFonts w:asciiTheme="minorEastAsia" w:eastAsiaTheme="minorEastAsia" w:hAnsiTheme="minorEastAsia" w:cstheme="minorBidi"/>
                <w:szCs w:val="21"/>
              </w:rPr>
              <w:t>伟</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7</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工 </w:t>
            </w:r>
            <w:r>
              <w:rPr>
                <w:rFonts w:asciiTheme="minorEastAsia" w:eastAsiaTheme="minorEastAsia" w:hAnsiTheme="minorEastAsia" w:cstheme="minorBidi"/>
                <w:szCs w:val="21"/>
              </w:rPr>
              <w:t xml:space="preserve"> </w:t>
            </w:r>
            <w:r>
              <w:rPr>
                <w:rFonts w:asciiTheme="minorEastAsia" w:eastAsiaTheme="minorEastAsia" w:hAnsiTheme="minorEastAsia" w:cstheme="minorBidi" w:hint="eastAsia"/>
                <w:szCs w:val="21"/>
              </w:rPr>
              <w:t>会</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母晓丹</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8</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老干部处</w:t>
            </w:r>
          </w:p>
        </w:tc>
        <w:tc>
          <w:tcPr>
            <w:tcW w:w="1720" w:type="pct"/>
            <w:vAlign w:val="center"/>
          </w:tcPr>
          <w:p w:rsidR="007A7581" w:rsidRDefault="005100BD">
            <w:pPr>
              <w:jc w:val="center"/>
              <w:rPr>
                <w:rFonts w:asciiTheme="minorEastAsia" w:eastAsiaTheme="minorEastAsia" w:hAnsiTheme="minorEastAsia" w:cstheme="minorBidi"/>
                <w:szCs w:val="21"/>
              </w:rPr>
            </w:pPr>
            <w:proofErr w:type="gramStart"/>
            <w:r>
              <w:rPr>
                <w:rFonts w:asciiTheme="minorEastAsia" w:eastAsiaTheme="minorEastAsia" w:hAnsiTheme="minorEastAsia" w:cstheme="minorBidi" w:hint="eastAsia"/>
                <w:szCs w:val="21"/>
              </w:rPr>
              <w:t>姚</w:t>
            </w:r>
            <w:proofErr w:type="gramEnd"/>
            <w:r>
              <w:rPr>
                <w:rFonts w:asciiTheme="minorEastAsia" w:eastAsiaTheme="minorEastAsia" w:hAnsiTheme="minorEastAsia" w:cstheme="minorBidi" w:hint="eastAsia"/>
                <w:szCs w:val="21"/>
              </w:rPr>
              <w:t xml:space="preserve">  </w:t>
            </w:r>
            <w:proofErr w:type="gramStart"/>
            <w:r>
              <w:rPr>
                <w:rFonts w:asciiTheme="minorEastAsia" w:eastAsiaTheme="minorEastAsia" w:hAnsiTheme="minorEastAsia" w:cstheme="minorBidi" w:hint="eastAsia"/>
                <w:szCs w:val="21"/>
              </w:rPr>
              <w:t>鑫</w:t>
            </w:r>
            <w:proofErr w:type="gramEnd"/>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9</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szCs w:val="21"/>
              </w:rPr>
              <w:t>团</w:t>
            </w:r>
            <w:r>
              <w:rPr>
                <w:rFonts w:asciiTheme="minorEastAsia" w:eastAsiaTheme="minorEastAsia" w:hAnsiTheme="minorEastAsia" w:cstheme="minorBidi" w:hint="eastAsia"/>
                <w:szCs w:val="21"/>
              </w:rPr>
              <w:t xml:space="preserve"> </w:t>
            </w:r>
            <w:r>
              <w:rPr>
                <w:rFonts w:asciiTheme="minorEastAsia" w:eastAsiaTheme="minorEastAsia" w:hAnsiTheme="minorEastAsia" w:cstheme="minorBidi"/>
                <w:szCs w:val="21"/>
              </w:rPr>
              <w:t xml:space="preserve"> 委</w:t>
            </w:r>
            <w:r>
              <w:rPr>
                <w:rFonts w:asciiTheme="minorEastAsia" w:eastAsiaTheme="minorEastAsia" w:hAnsiTheme="minorEastAsia" w:cstheme="minorBidi" w:hint="eastAsia"/>
                <w:szCs w:val="21"/>
              </w:rPr>
              <w:t>（艺术教学部）</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刘  琦</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10</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院长办公室</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胡晓悦</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11</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人事处</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李元</w:t>
            </w:r>
            <w:proofErr w:type="gramStart"/>
            <w:r>
              <w:rPr>
                <w:rFonts w:asciiTheme="minorEastAsia" w:eastAsiaTheme="minorEastAsia" w:hAnsiTheme="minorEastAsia" w:cstheme="minorBidi" w:hint="eastAsia"/>
                <w:szCs w:val="21"/>
              </w:rPr>
              <w:t>元</w:t>
            </w:r>
            <w:proofErr w:type="gramEnd"/>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12</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教务处</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任  </w:t>
            </w:r>
            <w:proofErr w:type="gramStart"/>
            <w:r>
              <w:rPr>
                <w:rFonts w:asciiTheme="minorEastAsia" w:eastAsiaTheme="minorEastAsia" w:hAnsiTheme="minorEastAsia" w:cstheme="minorBidi" w:hint="eastAsia"/>
                <w:szCs w:val="21"/>
              </w:rPr>
              <w:t>娟</w:t>
            </w:r>
            <w:proofErr w:type="gramEnd"/>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13</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财务处</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李  </w:t>
            </w:r>
            <w:proofErr w:type="gramStart"/>
            <w:r>
              <w:rPr>
                <w:rFonts w:asciiTheme="minorEastAsia" w:eastAsiaTheme="minorEastAsia" w:hAnsiTheme="minorEastAsia" w:cstheme="minorBidi" w:hint="eastAsia"/>
                <w:szCs w:val="21"/>
              </w:rPr>
              <w:t>瑛</w:t>
            </w:r>
            <w:proofErr w:type="gramEnd"/>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14</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基建处</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柳  静</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15</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szCs w:val="21"/>
              </w:rPr>
              <w:t>招生</w:t>
            </w:r>
            <w:r>
              <w:rPr>
                <w:rFonts w:asciiTheme="minorEastAsia" w:eastAsiaTheme="minorEastAsia" w:hAnsiTheme="minorEastAsia" w:cstheme="minorBidi" w:hint="eastAsia"/>
                <w:szCs w:val="21"/>
              </w:rPr>
              <w:t>就业处</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王</w:t>
            </w:r>
            <w:r>
              <w:rPr>
                <w:rFonts w:asciiTheme="minorEastAsia" w:eastAsiaTheme="minorEastAsia" w:hAnsiTheme="minorEastAsia" w:cstheme="minorBidi"/>
                <w:szCs w:val="21"/>
              </w:rPr>
              <w:t>嵩垚</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16</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科研外事处</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杨  敏</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17</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后勤</w:t>
            </w:r>
            <w:r>
              <w:rPr>
                <w:rFonts w:asciiTheme="minorEastAsia" w:eastAsiaTheme="minorEastAsia" w:hAnsiTheme="minorEastAsia" w:cstheme="minorBidi"/>
                <w:szCs w:val="21"/>
              </w:rPr>
              <w:t>处</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李燕</w:t>
            </w:r>
            <w:proofErr w:type="gramStart"/>
            <w:r>
              <w:rPr>
                <w:rFonts w:asciiTheme="minorEastAsia" w:eastAsiaTheme="minorEastAsia" w:hAnsiTheme="minorEastAsia" w:cstheme="minorBidi" w:hint="eastAsia"/>
                <w:szCs w:val="21"/>
              </w:rPr>
              <w:t>燕</w:t>
            </w:r>
            <w:proofErr w:type="gramEnd"/>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18</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资产</w:t>
            </w:r>
            <w:r>
              <w:rPr>
                <w:rFonts w:asciiTheme="minorEastAsia" w:eastAsiaTheme="minorEastAsia" w:hAnsiTheme="minorEastAsia" w:cstheme="minorBidi"/>
                <w:szCs w:val="21"/>
              </w:rPr>
              <w:t>管理处</w:t>
            </w:r>
          </w:p>
        </w:tc>
        <w:tc>
          <w:tcPr>
            <w:tcW w:w="1720" w:type="pct"/>
            <w:vAlign w:val="center"/>
          </w:tcPr>
          <w:p w:rsidR="007A7581" w:rsidRDefault="005100BD">
            <w:pPr>
              <w:tabs>
                <w:tab w:val="center" w:pos="1319"/>
                <w:tab w:val="right" w:pos="2639"/>
              </w:tabs>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魏  </w:t>
            </w:r>
            <w:proofErr w:type="gramStart"/>
            <w:r>
              <w:rPr>
                <w:rFonts w:asciiTheme="minorEastAsia" w:eastAsiaTheme="minorEastAsia" w:hAnsiTheme="minorEastAsia" w:cstheme="minorBidi" w:hint="eastAsia"/>
                <w:szCs w:val="21"/>
              </w:rPr>
              <w:t>晰</w:t>
            </w:r>
            <w:proofErr w:type="gramEnd"/>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19</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保卫</w:t>
            </w:r>
            <w:r>
              <w:rPr>
                <w:rFonts w:asciiTheme="minorEastAsia" w:eastAsiaTheme="minorEastAsia" w:hAnsiTheme="minorEastAsia" w:cstheme="minorBidi"/>
                <w:szCs w:val="21"/>
              </w:rPr>
              <w:t>处</w:t>
            </w:r>
          </w:p>
        </w:tc>
        <w:tc>
          <w:tcPr>
            <w:tcW w:w="1720" w:type="pct"/>
            <w:vAlign w:val="center"/>
          </w:tcPr>
          <w:p w:rsidR="007A7581" w:rsidRDefault="005100BD">
            <w:pPr>
              <w:jc w:val="center"/>
              <w:rPr>
                <w:rFonts w:asciiTheme="minorEastAsia" w:eastAsiaTheme="minorEastAsia" w:hAnsiTheme="minorEastAsia" w:cstheme="minorBidi"/>
                <w:szCs w:val="21"/>
              </w:rPr>
            </w:pPr>
            <w:proofErr w:type="gramStart"/>
            <w:r>
              <w:rPr>
                <w:rFonts w:asciiTheme="minorEastAsia" w:eastAsiaTheme="minorEastAsia" w:hAnsiTheme="minorEastAsia" w:cstheme="minorBidi" w:hint="eastAsia"/>
                <w:szCs w:val="21"/>
              </w:rPr>
              <w:t>霍亚滨</w:t>
            </w:r>
            <w:proofErr w:type="gramEnd"/>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20</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化学工程学院</w:t>
            </w:r>
          </w:p>
        </w:tc>
        <w:tc>
          <w:tcPr>
            <w:tcW w:w="1720" w:type="pct"/>
            <w:vAlign w:val="center"/>
          </w:tcPr>
          <w:p w:rsidR="007A7581" w:rsidRDefault="005100BD">
            <w:pPr>
              <w:jc w:val="center"/>
              <w:rPr>
                <w:rFonts w:asciiTheme="minorEastAsia" w:eastAsiaTheme="minorEastAsia" w:hAnsiTheme="minorEastAsia" w:cstheme="minorBidi"/>
                <w:szCs w:val="21"/>
              </w:rPr>
            </w:pPr>
            <w:proofErr w:type="gramStart"/>
            <w:r>
              <w:rPr>
                <w:rFonts w:asciiTheme="minorEastAsia" w:eastAsiaTheme="minorEastAsia" w:hAnsiTheme="minorEastAsia" w:cstheme="minorBidi" w:hint="eastAsia"/>
                <w:szCs w:val="21"/>
              </w:rPr>
              <w:t>岳瑞丰</w:t>
            </w:r>
            <w:proofErr w:type="gramEnd"/>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21</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szCs w:val="21"/>
              </w:rPr>
              <w:t>机电</w:t>
            </w:r>
            <w:r>
              <w:rPr>
                <w:rFonts w:asciiTheme="minorEastAsia" w:eastAsiaTheme="minorEastAsia" w:hAnsiTheme="minorEastAsia" w:cstheme="minorBidi" w:hint="eastAsia"/>
                <w:szCs w:val="21"/>
              </w:rPr>
              <w:t>工程学院</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张翼飞</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22</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信息工程学院</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付媛冰</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23</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商学院</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刘嘉慧</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24</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经济管理</w:t>
            </w:r>
            <w:r>
              <w:rPr>
                <w:rFonts w:asciiTheme="minorEastAsia" w:eastAsiaTheme="minorEastAsia" w:hAnsiTheme="minorEastAsia" w:cstheme="minorBidi"/>
                <w:szCs w:val="21"/>
              </w:rPr>
              <w:t>学院</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张晓凤</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25</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建筑工程</w:t>
            </w:r>
            <w:r>
              <w:rPr>
                <w:rFonts w:asciiTheme="minorEastAsia" w:eastAsiaTheme="minorEastAsia" w:hAnsiTheme="minorEastAsia" w:cstheme="minorBidi"/>
                <w:szCs w:val="21"/>
              </w:rPr>
              <w:t>学院</w:t>
            </w:r>
          </w:p>
        </w:tc>
        <w:tc>
          <w:tcPr>
            <w:tcW w:w="1720" w:type="pct"/>
            <w:vAlign w:val="center"/>
          </w:tcPr>
          <w:p w:rsidR="007A7581" w:rsidRDefault="005100BD">
            <w:pPr>
              <w:jc w:val="center"/>
              <w:rPr>
                <w:rFonts w:asciiTheme="minorEastAsia" w:eastAsiaTheme="minorEastAsia" w:hAnsiTheme="minorEastAsia" w:cstheme="minorBidi"/>
                <w:szCs w:val="21"/>
              </w:rPr>
            </w:pPr>
            <w:proofErr w:type="gramStart"/>
            <w:r>
              <w:rPr>
                <w:rFonts w:asciiTheme="minorEastAsia" w:eastAsiaTheme="minorEastAsia" w:hAnsiTheme="minorEastAsia" w:cstheme="minorBidi" w:hint="eastAsia"/>
                <w:szCs w:val="21"/>
              </w:rPr>
              <w:t>樊</w:t>
            </w:r>
            <w:proofErr w:type="gramEnd"/>
            <w:r>
              <w:rPr>
                <w:rFonts w:asciiTheme="minorEastAsia" w:eastAsiaTheme="minorEastAsia" w:hAnsiTheme="minorEastAsia" w:cstheme="minorBidi" w:hint="eastAsia"/>
                <w:szCs w:val="21"/>
              </w:rPr>
              <w:t xml:space="preserve">  </w:t>
            </w:r>
            <w:proofErr w:type="gramStart"/>
            <w:r>
              <w:rPr>
                <w:rFonts w:asciiTheme="minorEastAsia" w:eastAsiaTheme="minorEastAsia" w:hAnsiTheme="minorEastAsia" w:cstheme="minorBidi" w:hint="eastAsia"/>
                <w:szCs w:val="21"/>
              </w:rPr>
              <w:t>磊</w:t>
            </w:r>
            <w:proofErr w:type="gramEnd"/>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26</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护理学院</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郑  伟</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27</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制药工程学院</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孙高磊</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28</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医药学院</w:t>
            </w:r>
          </w:p>
        </w:tc>
        <w:tc>
          <w:tcPr>
            <w:tcW w:w="1720" w:type="pct"/>
            <w:vAlign w:val="center"/>
          </w:tcPr>
          <w:p w:rsidR="007A7581" w:rsidRDefault="005100BD">
            <w:pPr>
              <w:jc w:val="center"/>
              <w:rPr>
                <w:rFonts w:asciiTheme="minorEastAsia" w:eastAsiaTheme="minorEastAsia" w:hAnsiTheme="minorEastAsia" w:cstheme="minorBidi"/>
                <w:szCs w:val="21"/>
              </w:rPr>
            </w:pPr>
            <w:proofErr w:type="gramStart"/>
            <w:r>
              <w:rPr>
                <w:rFonts w:asciiTheme="minorEastAsia" w:eastAsiaTheme="minorEastAsia" w:hAnsiTheme="minorEastAsia" w:cstheme="minorBidi" w:hint="eastAsia"/>
                <w:szCs w:val="21"/>
              </w:rPr>
              <w:t>肖</w:t>
            </w:r>
            <w:r>
              <w:rPr>
                <w:rFonts w:asciiTheme="minorEastAsia" w:eastAsiaTheme="minorEastAsia" w:hAnsiTheme="minorEastAsia" w:cstheme="minorBidi"/>
                <w:szCs w:val="21"/>
              </w:rPr>
              <w:t>东伟</w:t>
            </w:r>
            <w:proofErr w:type="gramEnd"/>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29</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本科部</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韩正好</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3</w:t>
            </w:r>
            <w:r>
              <w:rPr>
                <w:rFonts w:asciiTheme="minorEastAsia" w:eastAsiaTheme="minorEastAsia" w:hAnsiTheme="minorEastAsia" w:cstheme="minorBidi"/>
                <w:b/>
                <w:szCs w:val="21"/>
              </w:rPr>
              <w:t>0</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思想政治理论教学部</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马  丽</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31</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szCs w:val="21"/>
              </w:rPr>
              <w:t>基础教学部</w:t>
            </w:r>
          </w:p>
        </w:tc>
        <w:tc>
          <w:tcPr>
            <w:tcW w:w="1720" w:type="pct"/>
            <w:vAlign w:val="center"/>
          </w:tcPr>
          <w:p w:rsidR="007A7581" w:rsidRDefault="005100BD">
            <w:pPr>
              <w:jc w:val="center"/>
              <w:rPr>
                <w:rFonts w:asciiTheme="minorEastAsia" w:eastAsiaTheme="minorEastAsia" w:hAnsiTheme="minorEastAsia" w:cstheme="minorBidi"/>
                <w:szCs w:val="21"/>
              </w:rPr>
            </w:pPr>
            <w:proofErr w:type="gramStart"/>
            <w:r>
              <w:rPr>
                <w:rFonts w:asciiTheme="minorEastAsia" w:eastAsiaTheme="minorEastAsia" w:hAnsiTheme="minorEastAsia" w:cstheme="minorBidi" w:hint="eastAsia"/>
                <w:szCs w:val="21"/>
              </w:rPr>
              <w:t>刘治选</w:t>
            </w:r>
            <w:proofErr w:type="gramEnd"/>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32</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szCs w:val="21"/>
              </w:rPr>
              <w:t>体育</w:t>
            </w:r>
            <w:r>
              <w:rPr>
                <w:rFonts w:asciiTheme="minorEastAsia" w:eastAsiaTheme="minorEastAsia" w:hAnsiTheme="minorEastAsia" w:cstheme="minorBidi" w:hint="eastAsia"/>
                <w:szCs w:val="21"/>
              </w:rPr>
              <w:t>教学</w:t>
            </w:r>
            <w:r>
              <w:rPr>
                <w:rFonts w:asciiTheme="minorEastAsia" w:eastAsiaTheme="minorEastAsia" w:hAnsiTheme="minorEastAsia" w:cstheme="minorBidi"/>
                <w:szCs w:val="21"/>
              </w:rPr>
              <w:t>部</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szCs w:val="21"/>
              </w:rPr>
              <w:t>马</w:t>
            </w:r>
            <w:r>
              <w:rPr>
                <w:rFonts w:asciiTheme="minorEastAsia" w:eastAsiaTheme="minorEastAsia" w:hAnsiTheme="minorEastAsia" w:cstheme="minorBidi" w:hint="eastAsia"/>
                <w:szCs w:val="21"/>
              </w:rPr>
              <w:t xml:space="preserve">  </w:t>
            </w:r>
            <w:r>
              <w:rPr>
                <w:rFonts w:asciiTheme="minorEastAsia" w:eastAsiaTheme="minorEastAsia" w:hAnsiTheme="minorEastAsia" w:cstheme="minorBidi"/>
                <w:szCs w:val="21"/>
              </w:rPr>
              <w:t>赛</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33</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szCs w:val="21"/>
              </w:rPr>
              <w:t>心理</w:t>
            </w:r>
            <w:r>
              <w:rPr>
                <w:rFonts w:asciiTheme="minorEastAsia" w:eastAsiaTheme="minorEastAsia" w:hAnsiTheme="minorEastAsia" w:cstheme="minorBidi" w:hint="eastAsia"/>
                <w:szCs w:val="21"/>
              </w:rPr>
              <w:t>健康</w:t>
            </w:r>
            <w:r>
              <w:rPr>
                <w:rFonts w:asciiTheme="minorEastAsia" w:eastAsiaTheme="minorEastAsia" w:hAnsiTheme="minorEastAsia" w:cstheme="minorBidi"/>
                <w:szCs w:val="21"/>
              </w:rPr>
              <w:t>教育中心</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李  颖</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34</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发展与质量</w:t>
            </w:r>
            <w:r>
              <w:rPr>
                <w:rFonts w:asciiTheme="minorEastAsia" w:eastAsiaTheme="minorEastAsia" w:hAnsiTheme="minorEastAsia" w:cstheme="minorBidi"/>
                <w:szCs w:val="21"/>
              </w:rPr>
              <w:t>管理处</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苏  飞</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35</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应用技术研究</w:t>
            </w:r>
            <w:r>
              <w:rPr>
                <w:rFonts w:asciiTheme="minorEastAsia" w:eastAsiaTheme="minorEastAsia" w:hAnsiTheme="minorEastAsia" w:cstheme="minorBidi"/>
                <w:szCs w:val="21"/>
              </w:rPr>
              <w:t>中心</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张  帆</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36</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图书馆</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szCs w:val="21"/>
              </w:rPr>
              <w:t>卢敬芳</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37</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信息化</w:t>
            </w:r>
            <w:r>
              <w:rPr>
                <w:rFonts w:asciiTheme="minorEastAsia" w:eastAsiaTheme="minorEastAsia" w:hAnsiTheme="minorEastAsia" w:cstheme="minorBidi"/>
                <w:szCs w:val="21"/>
              </w:rPr>
              <w:t>管理中心</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梁  宇</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b/>
                <w:szCs w:val="21"/>
              </w:rPr>
              <w:t>38</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继续</w:t>
            </w:r>
            <w:r>
              <w:rPr>
                <w:rFonts w:asciiTheme="minorEastAsia" w:eastAsiaTheme="minorEastAsia" w:hAnsiTheme="minorEastAsia" w:cstheme="minorBidi"/>
                <w:szCs w:val="21"/>
              </w:rPr>
              <w:t>教育</w:t>
            </w:r>
            <w:r>
              <w:rPr>
                <w:rFonts w:asciiTheme="minorEastAsia" w:eastAsiaTheme="minorEastAsia" w:hAnsiTheme="minorEastAsia" w:cstheme="minorBidi" w:hint="eastAsia"/>
                <w:szCs w:val="21"/>
              </w:rPr>
              <w:t>学院</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段安琪</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39</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职业</w:t>
            </w:r>
            <w:r>
              <w:rPr>
                <w:rFonts w:asciiTheme="minorEastAsia" w:eastAsiaTheme="minorEastAsia" w:hAnsiTheme="minorEastAsia" w:cstheme="minorBidi"/>
                <w:szCs w:val="21"/>
              </w:rPr>
              <w:t>教育研究所</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郭德顺</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r w:rsidR="007A7581">
        <w:trPr>
          <w:trHeight w:val="306"/>
        </w:trPr>
        <w:tc>
          <w:tcPr>
            <w:tcW w:w="543" w:type="pct"/>
            <w:vAlign w:val="center"/>
          </w:tcPr>
          <w:p w:rsidR="007A7581" w:rsidRDefault="005100BD">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40</w:t>
            </w:r>
          </w:p>
        </w:tc>
        <w:tc>
          <w:tcPr>
            <w:tcW w:w="148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学报</w:t>
            </w:r>
            <w:r>
              <w:rPr>
                <w:rFonts w:asciiTheme="minorEastAsia" w:eastAsiaTheme="minorEastAsia" w:hAnsiTheme="minorEastAsia" w:cstheme="minorBidi"/>
                <w:szCs w:val="21"/>
              </w:rPr>
              <w:t>编辑部</w:t>
            </w:r>
          </w:p>
        </w:tc>
        <w:tc>
          <w:tcPr>
            <w:tcW w:w="1720"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王</w:t>
            </w:r>
            <w:r>
              <w:rPr>
                <w:rFonts w:asciiTheme="minorEastAsia" w:eastAsiaTheme="minorEastAsia" w:hAnsiTheme="minorEastAsia" w:cstheme="minorBidi"/>
                <w:szCs w:val="21"/>
              </w:rPr>
              <w:t>冰华</w:t>
            </w:r>
          </w:p>
        </w:tc>
        <w:tc>
          <w:tcPr>
            <w:tcW w:w="1247" w:type="pct"/>
            <w:vAlign w:val="center"/>
          </w:tcPr>
          <w:p w:rsidR="007A7581" w:rsidRDefault="005100BD">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部门负责人</w:t>
            </w:r>
          </w:p>
        </w:tc>
      </w:tr>
    </w:tbl>
    <w:p w:rsidR="007A7581" w:rsidRDefault="007A7581"/>
    <w:sectPr w:rsidR="007A7581">
      <w:pgSz w:w="11906" w:h="16838"/>
      <w:pgMar w:top="1361" w:right="1418" w:bottom="1361"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047" w:rsidRDefault="00A64047">
      <w:r>
        <w:separator/>
      </w:r>
    </w:p>
  </w:endnote>
  <w:endnote w:type="continuationSeparator" w:id="0">
    <w:p w:rsidR="00A64047" w:rsidRDefault="00A6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D2363973-5149-4B79-B34F-7A0092EEE85A}"/>
  </w:font>
  <w:font w:name="微软雅黑">
    <w:panose1 w:val="020B0503020204020204"/>
    <w:charset w:val="86"/>
    <w:family w:val="swiss"/>
    <w:pitch w:val="variable"/>
    <w:sig w:usb0="80000287" w:usb1="2ACF3C50" w:usb2="00000016" w:usb3="00000000" w:csb0="0004001F" w:csb1="00000000"/>
    <w:embedBold r:id="rId2" w:subsetted="1" w:fontKey="{F354A531-07AC-4710-9271-818B8D13D81B}"/>
  </w:font>
  <w:font w:name="仿宋_GB2312">
    <w:altName w:val="仿宋"/>
    <w:charset w:val="86"/>
    <w:family w:val="modern"/>
    <w:pitch w:val="default"/>
    <w:sig w:usb0="00000000" w:usb1="00000000" w:usb2="00000010" w:usb3="00000000" w:csb0="00040000" w:csb1="00000000"/>
    <w:embedRegular r:id="rId3" w:subsetted="1" w:fontKey="{03D15540-62E1-4521-8304-7BB683055224}"/>
    <w:embedBold r:id="rId4" w:subsetted="1" w:fontKey="{CA8BA772-B779-4961-BF6E-D9B8F15040C9}"/>
  </w:font>
  <w:font w:name="仿宋">
    <w:panose1 w:val="02010609060101010101"/>
    <w:charset w:val="86"/>
    <w:family w:val="modern"/>
    <w:pitch w:val="fixed"/>
    <w:sig w:usb0="800002BF" w:usb1="38CF7CFA" w:usb2="00000016" w:usb3="00000000" w:csb0="00040001" w:csb1="00000000"/>
    <w:embedRegular r:id="rId5" w:subsetted="1" w:fontKey="{0ACF0951-F0E2-4CB1-A036-27D54CB86F41}"/>
    <w:embedBold r:id="rId6" w:subsetted="1" w:fontKey="{FBDD3458-CA70-48C5-96F9-EE3FFBB0A349}"/>
  </w:font>
  <w:font w:name="黑体">
    <w:altName w:val="SimHei"/>
    <w:panose1 w:val="02010609060101010101"/>
    <w:charset w:val="86"/>
    <w:family w:val="modern"/>
    <w:pitch w:val="fixed"/>
    <w:sig w:usb0="800002BF" w:usb1="38CF7CFA" w:usb2="00000016" w:usb3="00000000" w:csb0="00040001" w:csb1="00000000"/>
    <w:embedRegular r:id="rId7" w:subsetted="1" w:fontKey="{A236DC2F-2556-449E-B9EB-D4A92E1BCCCF}"/>
    <w:embedBold r:id="rId8" w:subsetted="1" w:fontKey="{D6A832FB-A58C-44DC-A8C1-D20E7DA956A3}"/>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076158"/>
    </w:sdtPr>
    <w:sdtEndPr/>
    <w:sdtContent>
      <w:p w:rsidR="006862AE" w:rsidRDefault="006862AE">
        <w:pPr>
          <w:pStyle w:val="a4"/>
          <w:jc w:val="right"/>
        </w:pPr>
        <w:r>
          <w:fldChar w:fldCharType="begin"/>
        </w:r>
        <w:r>
          <w:instrText>PAGE   \* MERGEFORMAT</w:instrText>
        </w:r>
        <w:r>
          <w:fldChar w:fldCharType="separate"/>
        </w:r>
        <w:r w:rsidR="000F337A" w:rsidRPr="000F337A">
          <w:rPr>
            <w:noProof/>
            <w:lang w:val="zh-CN"/>
          </w:rPr>
          <w:t>11</w:t>
        </w:r>
        <w:r>
          <w:fldChar w:fldCharType="end"/>
        </w:r>
      </w:p>
    </w:sdtContent>
  </w:sdt>
  <w:p w:rsidR="006862AE" w:rsidRDefault="006862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047" w:rsidRDefault="00A64047">
      <w:r>
        <w:separator/>
      </w:r>
    </w:p>
  </w:footnote>
  <w:footnote w:type="continuationSeparator" w:id="0">
    <w:p w:rsidR="00A64047" w:rsidRDefault="00A64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9B"/>
    <w:rsid w:val="00013E02"/>
    <w:rsid w:val="00023DEF"/>
    <w:rsid w:val="00026B50"/>
    <w:rsid w:val="0002728B"/>
    <w:rsid w:val="000275B7"/>
    <w:rsid w:val="00047E73"/>
    <w:rsid w:val="00061F5F"/>
    <w:rsid w:val="00064D86"/>
    <w:rsid w:val="00064E00"/>
    <w:rsid w:val="000653D8"/>
    <w:rsid w:val="00083345"/>
    <w:rsid w:val="00091434"/>
    <w:rsid w:val="00091ABF"/>
    <w:rsid w:val="000B03C5"/>
    <w:rsid w:val="000C4828"/>
    <w:rsid w:val="000E0C95"/>
    <w:rsid w:val="000F337A"/>
    <w:rsid w:val="001148DE"/>
    <w:rsid w:val="001223F7"/>
    <w:rsid w:val="001339E9"/>
    <w:rsid w:val="00144AB6"/>
    <w:rsid w:val="00160005"/>
    <w:rsid w:val="001606EB"/>
    <w:rsid w:val="00170806"/>
    <w:rsid w:val="00173A7A"/>
    <w:rsid w:val="00183EDE"/>
    <w:rsid w:val="00192305"/>
    <w:rsid w:val="001E4DD0"/>
    <w:rsid w:val="001F343F"/>
    <w:rsid w:val="002011F4"/>
    <w:rsid w:val="002121D6"/>
    <w:rsid w:val="0022519D"/>
    <w:rsid w:val="002315F1"/>
    <w:rsid w:val="00234873"/>
    <w:rsid w:val="002377F1"/>
    <w:rsid w:val="002540E5"/>
    <w:rsid w:val="00254CA9"/>
    <w:rsid w:val="002569FD"/>
    <w:rsid w:val="0025754C"/>
    <w:rsid w:val="00272DA6"/>
    <w:rsid w:val="00277C41"/>
    <w:rsid w:val="00280B94"/>
    <w:rsid w:val="002920A9"/>
    <w:rsid w:val="00294E1B"/>
    <w:rsid w:val="002B529B"/>
    <w:rsid w:val="002B617D"/>
    <w:rsid w:val="002C28FC"/>
    <w:rsid w:val="002C40BA"/>
    <w:rsid w:val="002C4310"/>
    <w:rsid w:val="002C4503"/>
    <w:rsid w:val="002C47CF"/>
    <w:rsid w:val="002D098C"/>
    <w:rsid w:val="002D463B"/>
    <w:rsid w:val="002E04C4"/>
    <w:rsid w:val="002E3FF6"/>
    <w:rsid w:val="00326230"/>
    <w:rsid w:val="00326FCB"/>
    <w:rsid w:val="003305D2"/>
    <w:rsid w:val="003319B0"/>
    <w:rsid w:val="003343AC"/>
    <w:rsid w:val="00341EF2"/>
    <w:rsid w:val="003438DB"/>
    <w:rsid w:val="003470DC"/>
    <w:rsid w:val="00354B20"/>
    <w:rsid w:val="0037729B"/>
    <w:rsid w:val="003843E7"/>
    <w:rsid w:val="00391039"/>
    <w:rsid w:val="003A21F7"/>
    <w:rsid w:val="003B4D47"/>
    <w:rsid w:val="003E06B0"/>
    <w:rsid w:val="003E57E6"/>
    <w:rsid w:val="003E59D3"/>
    <w:rsid w:val="003F23E6"/>
    <w:rsid w:val="00405C54"/>
    <w:rsid w:val="004140AC"/>
    <w:rsid w:val="004210AA"/>
    <w:rsid w:val="00424E35"/>
    <w:rsid w:val="0043425D"/>
    <w:rsid w:val="00445AC5"/>
    <w:rsid w:val="0045256B"/>
    <w:rsid w:val="00454CC5"/>
    <w:rsid w:val="00461159"/>
    <w:rsid w:val="00473FD1"/>
    <w:rsid w:val="0047467D"/>
    <w:rsid w:val="00474A2A"/>
    <w:rsid w:val="00475E30"/>
    <w:rsid w:val="00485C6A"/>
    <w:rsid w:val="004879C5"/>
    <w:rsid w:val="004963DF"/>
    <w:rsid w:val="004E17FA"/>
    <w:rsid w:val="004E3876"/>
    <w:rsid w:val="004E6789"/>
    <w:rsid w:val="004F2374"/>
    <w:rsid w:val="005000DE"/>
    <w:rsid w:val="005100BD"/>
    <w:rsid w:val="00510EF1"/>
    <w:rsid w:val="005258E9"/>
    <w:rsid w:val="005305F7"/>
    <w:rsid w:val="00533221"/>
    <w:rsid w:val="0055038B"/>
    <w:rsid w:val="005555AD"/>
    <w:rsid w:val="005848EE"/>
    <w:rsid w:val="005B46B8"/>
    <w:rsid w:val="005B4FFA"/>
    <w:rsid w:val="005B6272"/>
    <w:rsid w:val="005C787D"/>
    <w:rsid w:val="005C7EE5"/>
    <w:rsid w:val="005D428F"/>
    <w:rsid w:val="005D7E7B"/>
    <w:rsid w:val="005E554D"/>
    <w:rsid w:val="005F732E"/>
    <w:rsid w:val="0060188A"/>
    <w:rsid w:val="00607A1B"/>
    <w:rsid w:val="00617E8A"/>
    <w:rsid w:val="00630855"/>
    <w:rsid w:val="006404AB"/>
    <w:rsid w:val="006553E2"/>
    <w:rsid w:val="006564D4"/>
    <w:rsid w:val="00673CEC"/>
    <w:rsid w:val="006848EA"/>
    <w:rsid w:val="006862AE"/>
    <w:rsid w:val="006A711B"/>
    <w:rsid w:val="006B48C6"/>
    <w:rsid w:val="006B6745"/>
    <w:rsid w:val="006D35BD"/>
    <w:rsid w:val="006D5887"/>
    <w:rsid w:val="006F09EC"/>
    <w:rsid w:val="006F2FC0"/>
    <w:rsid w:val="0070643C"/>
    <w:rsid w:val="007154A9"/>
    <w:rsid w:val="007204B1"/>
    <w:rsid w:val="007353D3"/>
    <w:rsid w:val="00742012"/>
    <w:rsid w:val="00755022"/>
    <w:rsid w:val="007846B1"/>
    <w:rsid w:val="00790FAB"/>
    <w:rsid w:val="007A7581"/>
    <w:rsid w:val="007C0616"/>
    <w:rsid w:val="007D6C5D"/>
    <w:rsid w:val="007E2FEF"/>
    <w:rsid w:val="008005B4"/>
    <w:rsid w:val="00861D2E"/>
    <w:rsid w:val="008752A1"/>
    <w:rsid w:val="0088013A"/>
    <w:rsid w:val="008872CB"/>
    <w:rsid w:val="008B040B"/>
    <w:rsid w:val="008B0639"/>
    <w:rsid w:val="008C1E3B"/>
    <w:rsid w:val="008D5729"/>
    <w:rsid w:val="008E0259"/>
    <w:rsid w:val="00915292"/>
    <w:rsid w:val="00924834"/>
    <w:rsid w:val="00924FD6"/>
    <w:rsid w:val="009353FB"/>
    <w:rsid w:val="0094645B"/>
    <w:rsid w:val="00961275"/>
    <w:rsid w:val="0097684F"/>
    <w:rsid w:val="00985793"/>
    <w:rsid w:val="00987182"/>
    <w:rsid w:val="009945F7"/>
    <w:rsid w:val="009B1CDD"/>
    <w:rsid w:val="009D1458"/>
    <w:rsid w:val="009D61C7"/>
    <w:rsid w:val="009E2497"/>
    <w:rsid w:val="00A06AB5"/>
    <w:rsid w:val="00A17706"/>
    <w:rsid w:val="00A17A60"/>
    <w:rsid w:val="00A2196D"/>
    <w:rsid w:val="00A21B43"/>
    <w:rsid w:val="00A42CD8"/>
    <w:rsid w:val="00A4621F"/>
    <w:rsid w:val="00A508E3"/>
    <w:rsid w:val="00A64047"/>
    <w:rsid w:val="00A674F0"/>
    <w:rsid w:val="00A73B6A"/>
    <w:rsid w:val="00A769AC"/>
    <w:rsid w:val="00A9252B"/>
    <w:rsid w:val="00A96E91"/>
    <w:rsid w:val="00AA3A72"/>
    <w:rsid w:val="00AB5A73"/>
    <w:rsid w:val="00AD4B36"/>
    <w:rsid w:val="00AE21CF"/>
    <w:rsid w:val="00AE3776"/>
    <w:rsid w:val="00AE377D"/>
    <w:rsid w:val="00AF2487"/>
    <w:rsid w:val="00AF75ED"/>
    <w:rsid w:val="00B06C50"/>
    <w:rsid w:val="00B06FCE"/>
    <w:rsid w:val="00B078FD"/>
    <w:rsid w:val="00B26388"/>
    <w:rsid w:val="00B37DE3"/>
    <w:rsid w:val="00B45726"/>
    <w:rsid w:val="00B6557D"/>
    <w:rsid w:val="00B65CFC"/>
    <w:rsid w:val="00B7793C"/>
    <w:rsid w:val="00B8705A"/>
    <w:rsid w:val="00B90C39"/>
    <w:rsid w:val="00BA1DD8"/>
    <w:rsid w:val="00BA63BF"/>
    <w:rsid w:val="00BC6BE2"/>
    <w:rsid w:val="00BC7690"/>
    <w:rsid w:val="00BE2913"/>
    <w:rsid w:val="00BE7783"/>
    <w:rsid w:val="00BF3B9D"/>
    <w:rsid w:val="00BF41FB"/>
    <w:rsid w:val="00BF7010"/>
    <w:rsid w:val="00C17D7A"/>
    <w:rsid w:val="00C37401"/>
    <w:rsid w:val="00C43C03"/>
    <w:rsid w:val="00C6230D"/>
    <w:rsid w:val="00C74669"/>
    <w:rsid w:val="00C9094D"/>
    <w:rsid w:val="00CA6DD8"/>
    <w:rsid w:val="00CC0EA9"/>
    <w:rsid w:val="00CC2262"/>
    <w:rsid w:val="00CC50D1"/>
    <w:rsid w:val="00CC5E45"/>
    <w:rsid w:val="00CD1F7A"/>
    <w:rsid w:val="00CD7B3C"/>
    <w:rsid w:val="00CE2EB2"/>
    <w:rsid w:val="00CF4780"/>
    <w:rsid w:val="00CF6699"/>
    <w:rsid w:val="00D25B80"/>
    <w:rsid w:val="00D51D99"/>
    <w:rsid w:val="00D6052F"/>
    <w:rsid w:val="00D63198"/>
    <w:rsid w:val="00D66D14"/>
    <w:rsid w:val="00D702E0"/>
    <w:rsid w:val="00D8632B"/>
    <w:rsid w:val="00D87414"/>
    <w:rsid w:val="00DC31F3"/>
    <w:rsid w:val="00DC4AD8"/>
    <w:rsid w:val="00DC65D0"/>
    <w:rsid w:val="00DD324A"/>
    <w:rsid w:val="00DD4FC1"/>
    <w:rsid w:val="00DD5942"/>
    <w:rsid w:val="00E06038"/>
    <w:rsid w:val="00E10EEA"/>
    <w:rsid w:val="00E21911"/>
    <w:rsid w:val="00E40463"/>
    <w:rsid w:val="00E50EB9"/>
    <w:rsid w:val="00E54C87"/>
    <w:rsid w:val="00E61D6B"/>
    <w:rsid w:val="00E62B37"/>
    <w:rsid w:val="00E73FAB"/>
    <w:rsid w:val="00E84FF6"/>
    <w:rsid w:val="00E87200"/>
    <w:rsid w:val="00EA240F"/>
    <w:rsid w:val="00EB3056"/>
    <w:rsid w:val="00EB5279"/>
    <w:rsid w:val="00EB6780"/>
    <w:rsid w:val="00EC2786"/>
    <w:rsid w:val="00EC441D"/>
    <w:rsid w:val="00EC60E1"/>
    <w:rsid w:val="00EE7132"/>
    <w:rsid w:val="00EF47E7"/>
    <w:rsid w:val="00F00063"/>
    <w:rsid w:val="00F10745"/>
    <w:rsid w:val="00F10FB3"/>
    <w:rsid w:val="00F2048E"/>
    <w:rsid w:val="00F20C8E"/>
    <w:rsid w:val="00F24D56"/>
    <w:rsid w:val="00F37B59"/>
    <w:rsid w:val="00F64947"/>
    <w:rsid w:val="00F64EFC"/>
    <w:rsid w:val="00F65E0E"/>
    <w:rsid w:val="00F71A41"/>
    <w:rsid w:val="00F75553"/>
    <w:rsid w:val="00F76499"/>
    <w:rsid w:val="00FA7376"/>
    <w:rsid w:val="00FB0820"/>
    <w:rsid w:val="00FF03D2"/>
    <w:rsid w:val="00FF552E"/>
    <w:rsid w:val="0461145A"/>
    <w:rsid w:val="05D97A40"/>
    <w:rsid w:val="07A50FE8"/>
    <w:rsid w:val="0A7F3D36"/>
    <w:rsid w:val="27B1542E"/>
    <w:rsid w:val="292C6C7E"/>
    <w:rsid w:val="2BB85A11"/>
    <w:rsid w:val="3A0878CA"/>
    <w:rsid w:val="3BED0F65"/>
    <w:rsid w:val="450A653B"/>
    <w:rsid w:val="45F94A76"/>
    <w:rsid w:val="55FE13CF"/>
    <w:rsid w:val="5A535FA8"/>
    <w:rsid w:val="64200C84"/>
    <w:rsid w:val="6D750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B2DD27-EE36-463B-A617-E40EDE27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p0">
    <w:name w:val="p0"/>
    <w:basedOn w:val="a"/>
    <w:qFormat/>
    <w:pPr>
      <w:widowControl/>
    </w:pPr>
    <w:rPr>
      <w:kern w:val="0"/>
      <w:szCs w:val="21"/>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table" w:customStyle="1" w:styleId="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javascript:__doPostBack('dv_1$ctl08$dl_1$ctl06$Link%E7%9B%AE%E5%BD%95%E5%90%8D%E7%A7%B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dv_1$ctl08$dl_1$ctl06$Link%E7%9B%AE%E5%BD%95%E5%90%8D%E7%A7%B0','')" TargetMode="External"/><Relationship Id="rId5" Type="http://schemas.openxmlformats.org/officeDocument/2006/relationships/webSettings" Target="webSettings.xml"/><Relationship Id="rId10" Type="http://schemas.openxmlformats.org/officeDocument/2006/relationships/hyperlink" Target="javascript:__doPostBack('dv_1$ctl12$dl_1$ctl00$Link%E7%9B%AE%E5%BD%95%E5%90%8D%E7%A7%B0','')" TargetMode="External"/><Relationship Id="rId4" Type="http://schemas.openxmlformats.org/officeDocument/2006/relationships/settings" Target="settings.xml"/><Relationship Id="rId9" Type="http://schemas.openxmlformats.org/officeDocument/2006/relationships/hyperlink" Target="javascript:__doPostBack('dv_1$ctl10$dl_1$ctl09$Link%E7%9B%AE%E5%BD%95%E5%90%8D%E7%A7%B0','')"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407439-3E51-4C1D-BBBA-C650AFA1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1105</Words>
  <Characters>6299</Characters>
  <Application>Microsoft Office Word</Application>
  <DocSecurity>0</DocSecurity>
  <Lines>52</Lines>
  <Paragraphs>14</Paragraphs>
  <ScaleCrop>false</ScaleCrop>
  <Company>Microsoft</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Lenovo</cp:lastModifiedBy>
  <cp:revision>239</cp:revision>
  <cp:lastPrinted>2019-09-18T08:56:00Z</cp:lastPrinted>
  <dcterms:created xsi:type="dcterms:W3CDTF">2016-09-20T00:49:00Z</dcterms:created>
  <dcterms:modified xsi:type="dcterms:W3CDTF">2020-11-05T01:07:00Z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