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6"/>
        </w:tabs>
        <w:spacing w:before="157"/>
        <w:ind w:left="0" w:right="56" w:firstLine="0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表</w:t>
      </w:r>
      <w:r>
        <w:rPr>
          <w:rFonts w:hint="eastAsia" w:ascii="宋体" w:hAnsi="宋体" w:eastAsia="宋体" w:cs="宋体"/>
          <w:spacing w:val="-48"/>
          <w:sz w:val="28"/>
        </w:rPr>
        <w:t xml:space="preserve"> </w:t>
      </w:r>
      <w:r>
        <w:rPr>
          <w:rFonts w:hint="eastAsia" w:ascii="宋体" w:hAnsi="宋体" w:eastAsia="宋体" w:cs="宋体"/>
          <w:sz w:val="28"/>
        </w:rPr>
        <w:t>5</w:t>
      </w:r>
      <w:r>
        <w:rPr>
          <w:rFonts w:hint="eastAsia" w:ascii="宋体" w:hAnsi="宋体" w:eastAsia="宋体" w:cs="宋体"/>
          <w:sz w:val="28"/>
        </w:rPr>
        <w:tab/>
      </w:r>
      <w:r>
        <w:rPr>
          <w:rFonts w:hint="eastAsia" w:ascii="宋体" w:hAnsi="宋体" w:eastAsia="宋体" w:cs="宋体"/>
          <w:spacing w:val="15"/>
          <w:sz w:val="28"/>
        </w:rPr>
        <w:t>服务贡献表</w:t>
      </w:r>
    </w:p>
    <w:p>
      <w:pPr>
        <w:pStyle w:val="2"/>
        <w:spacing w:after="1"/>
        <w:rPr>
          <w:rFonts w:hint="eastAsia" w:ascii="宋体" w:hAnsi="宋体" w:eastAsia="宋体" w:cs="宋体"/>
          <w:sz w:val="9"/>
        </w:rPr>
      </w:pPr>
    </w:p>
    <w:tbl>
      <w:tblPr>
        <w:tblStyle w:val="3"/>
        <w:tblW w:w="0" w:type="auto"/>
        <w:tblInd w:w="68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736"/>
        <w:gridCol w:w="496"/>
        <w:gridCol w:w="2418"/>
        <w:gridCol w:w="841"/>
        <w:gridCol w:w="1201"/>
        <w:gridCol w:w="1186"/>
        <w:gridCol w:w="14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81" w:type="dxa"/>
          </w:tcPr>
          <w:p>
            <w:pPr>
              <w:pStyle w:val="5"/>
              <w:spacing w:line="304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院校</w:t>
            </w:r>
          </w:p>
          <w:p>
            <w:pPr>
              <w:pStyle w:val="5"/>
              <w:spacing w:line="291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代码</w:t>
            </w:r>
          </w:p>
        </w:tc>
        <w:tc>
          <w:tcPr>
            <w:tcW w:w="736" w:type="dxa"/>
          </w:tcPr>
          <w:p>
            <w:pPr>
              <w:pStyle w:val="5"/>
              <w:spacing w:line="304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院校</w:t>
            </w:r>
          </w:p>
          <w:p>
            <w:pPr>
              <w:pStyle w:val="5"/>
              <w:spacing w:line="291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2914" w:type="dxa"/>
            <w:gridSpan w:val="2"/>
          </w:tcPr>
          <w:p>
            <w:pPr>
              <w:pStyle w:val="5"/>
              <w:spacing w:before="150"/>
              <w:ind w:left="1204" w:right="117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指标</w:t>
            </w:r>
          </w:p>
        </w:tc>
        <w:tc>
          <w:tcPr>
            <w:tcW w:w="841" w:type="dxa"/>
          </w:tcPr>
          <w:p>
            <w:pPr>
              <w:pStyle w:val="5"/>
              <w:spacing w:before="150"/>
              <w:ind w:right="155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</w:t>
            </w:r>
          </w:p>
        </w:tc>
        <w:tc>
          <w:tcPr>
            <w:tcW w:w="1201" w:type="dxa"/>
          </w:tcPr>
          <w:p>
            <w:pPr>
              <w:pStyle w:val="5"/>
              <w:spacing w:before="150"/>
              <w:ind w:left="167" w:right="13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2020 年</w:t>
            </w:r>
          </w:p>
        </w:tc>
        <w:tc>
          <w:tcPr>
            <w:tcW w:w="1186" w:type="dxa"/>
          </w:tcPr>
          <w:p>
            <w:pPr>
              <w:pStyle w:val="5"/>
              <w:spacing w:before="150"/>
              <w:ind w:left="153" w:right="13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2021 年</w:t>
            </w:r>
          </w:p>
        </w:tc>
        <w:tc>
          <w:tcPr>
            <w:tcW w:w="1426" w:type="dxa"/>
          </w:tcPr>
          <w:p>
            <w:pPr>
              <w:pStyle w:val="5"/>
              <w:spacing w:before="150"/>
              <w:ind w:left="474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6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96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spacing w:before="212"/>
              <w:ind w:left="1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418" w:type="dxa"/>
          </w:tcPr>
          <w:p>
            <w:pPr>
              <w:pStyle w:val="5"/>
              <w:spacing w:line="296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全日制在校生人数</w:t>
            </w:r>
          </w:p>
        </w:tc>
        <w:tc>
          <w:tcPr>
            <w:tcW w:w="841" w:type="dxa"/>
          </w:tcPr>
          <w:p>
            <w:pPr>
              <w:pStyle w:val="5"/>
              <w:spacing w:line="296" w:lineRule="exact"/>
              <w:ind w:left="29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418" w:type="dxa"/>
          </w:tcPr>
          <w:p>
            <w:pPr>
              <w:pStyle w:val="5"/>
              <w:spacing w:line="280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毕业生人数</w:t>
            </w:r>
          </w:p>
        </w:tc>
        <w:tc>
          <w:tcPr>
            <w:tcW w:w="841" w:type="dxa"/>
          </w:tcPr>
          <w:p>
            <w:pPr>
              <w:pStyle w:val="5"/>
              <w:spacing w:line="280" w:lineRule="exact"/>
              <w:ind w:left="29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418" w:type="dxa"/>
          </w:tcPr>
          <w:p>
            <w:pPr>
              <w:pStyle w:val="5"/>
              <w:spacing w:line="280" w:lineRule="exact"/>
              <w:ind w:left="35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其中：就业人数</w:t>
            </w:r>
          </w:p>
        </w:tc>
        <w:tc>
          <w:tcPr>
            <w:tcW w:w="841" w:type="dxa"/>
          </w:tcPr>
          <w:p>
            <w:pPr>
              <w:pStyle w:val="5"/>
              <w:spacing w:line="280" w:lineRule="exact"/>
              <w:ind w:left="29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418" w:type="dxa"/>
          </w:tcPr>
          <w:p>
            <w:pPr>
              <w:pStyle w:val="5"/>
              <w:spacing w:line="295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毕业生就业去向：</w:t>
            </w:r>
          </w:p>
        </w:tc>
        <w:tc>
          <w:tcPr>
            <w:tcW w:w="841" w:type="dxa"/>
          </w:tcPr>
          <w:p>
            <w:pPr>
              <w:pStyle w:val="5"/>
              <w:spacing w:line="295" w:lineRule="exact"/>
              <w:ind w:left="29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—</w:t>
            </w:r>
          </w:p>
        </w:tc>
        <w:tc>
          <w:tcPr>
            <w:tcW w:w="1201" w:type="dxa"/>
          </w:tcPr>
          <w:p>
            <w:pPr>
              <w:pStyle w:val="5"/>
              <w:spacing w:line="295" w:lineRule="exact"/>
              <w:ind w:left="3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—</w:t>
            </w:r>
          </w:p>
        </w:tc>
        <w:tc>
          <w:tcPr>
            <w:tcW w:w="1186" w:type="dxa"/>
          </w:tcPr>
          <w:p>
            <w:pPr>
              <w:pStyle w:val="5"/>
              <w:spacing w:line="295" w:lineRule="exact"/>
              <w:ind w:left="1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—</w:t>
            </w: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418" w:type="dxa"/>
          </w:tcPr>
          <w:p>
            <w:pPr>
              <w:pStyle w:val="5"/>
              <w:spacing w:line="293" w:lineRule="exact"/>
              <w:ind w:left="35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A 类:留在当地就业</w:t>
            </w:r>
          </w:p>
          <w:p>
            <w:pPr>
              <w:pStyle w:val="5"/>
              <w:spacing w:before="7" w:line="295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人数</w:t>
            </w:r>
          </w:p>
        </w:tc>
        <w:tc>
          <w:tcPr>
            <w:tcW w:w="841" w:type="dxa"/>
          </w:tcPr>
          <w:p>
            <w:pPr>
              <w:pStyle w:val="5"/>
              <w:spacing w:before="150"/>
              <w:ind w:left="29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418" w:type="dxa"/>
            <w:tcBorders>
              <w:bottom w:val="single" w:color="000000" w:sz="8" w:space="0"/>
            </w:tcBorders>
          </w:tcPr>
          <w:p>
            <w:pPr>
              <w:pStyle w:val="5"/>
              <w:spacing w:line="300" w:lineRule="exact"/>
              <w:ind w:left="112" w:right="5" w:firstLine="24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B 类:到西部地区和东北地区就业人数</w:t>
            </w:r>
          </w:p>
        </w:tc>
        <w:tc>
          <w:tcPr>
            <w:tcW w:w="841" w:type="dxa"/>
            <w:tcBorders>
              <w:bottom w:val="single" w:color="000000" w:sz="8" w:space="0"/>
            </w:tcBorders>
          </w:tcPr>
          <w:p>
            <w:pPr>
              <w:pStyle w:val="5"/>
              <w:spacing w:before="150"/>
              <w:ind w:left="29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201" w:type="dxa"/>
            <w:tcBorders>
              <w:bottom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tcBorders>
              <w:bottom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6" w:type="dxa"/>
            <w:tcBorders>
              <w:bottom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418" w:type="dxa"/>
            <w:tcBorders>
              <w:top w:val="single" w:color="000000" w:sz="8" w:space="0"/>
            </w:tcBorders>
          </w:tcPr>
          <w:p>
            <w:pPr>
              <w:pStyle w:val="5"/>
              <w:spacing w:line="305" w:lineRule="exact"/>
              <w:ind w:left="35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C 类:到规模以下企</w:t>
            </w:r>
          </w:p>
          <w:p>
            <w:pPr>
              <w:pStyle w:val="5"/>
              <w:spacing w:before="7" w:line="281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业等基层服务人数</w:t>
            </w:r>
          </w:p>
        </w:tc>
        <w:tc>
          <w:tcPr>
            <w:tcW w:w="841" w:type="dxa"/>
            <w:tcBorders>
              <w:top w:val="single" w:color="000000" w:sz="8" w:space="0"/>
            </w:tcBorders>
          </w:tcPr>
          <w:p>
            <w:pPr>
              <w:pStyle w:val="5"/>
              <w:spacing w:before="147"/>
              <w:ind w:left="29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201" w:type="dxa"/>
            <w:tcBorders>
              <w:top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6" w:type="dxa"/>
            <w:vMerge w:val="restart"/>
            <w:tcBorders>
              <w:top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418" w:type="dxa"/>
          </w:tcPr>
          <w:p>
            <w:pPr>
              <w:pStyle w:val="5"/>
              <w:ind w:left="35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D 类:到规模以上企</w:t>
            </w:r>
          </w:p>
          <w:p>
            <w:pPr>
              <w:pStyle w:val="5"/>
              <w:spacing w:before="8" w:line="280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业就业人数</w:t>
            </w:r>
          </w:p>
        </w:tc>
        <w:tc>
          <w:tcPr>
            <w:tcW w:w="841" w:type="dxa"/>
          </w:tcPr>
          <w:p>
            <w:pPr>
              <w:pStyle w:val="5"/>
              <w:spacing w:before="150"/>
              <w:ind w:left="29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418" w:type="dxa"/>
          </w:tcPr>
          <w:p>
            <w:pPr>
              <w:pStyle w:val="5"/>
              <w:ind w:left="35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其中:到 500 强企</w:t>
            </w:r>
          </w:p>
          <w:p>
            <w:pPr>
              <w:pStyle w:val="5"/>
              <w:spacing w:before="8" w:line="295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业就业人数</w:t>
            </w:r>
          </w:p>
        </w:tc>
        <w:tc>
          <w:tcPr>
            <w:tcW w:w="841" w:type="dxa"/>
          </w:tcPr>
          <w:p>
            <w:pPr>
              <w:pStyle w:val="5"/>
              <w:spacing w:before="150"/>
              <w:ind w:left="29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34"/>
              </w:rPr>
            </w:pPr>
          </w:p>
          <w:p>
            <w:pPr>
              <w:pStyle w:val="5"/>
              <w:ind w:left="1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418" w:type="dxa"/>
          </w:tcPr>
          <w:p>
            <w:pPr>
              <w:pStyle w:val="5"/>
              <w:spacing w:before="105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横向技术服务到款额</w:t>
            </w:r>
          </w:p>
        </w:tc>
        <w:tc>
          <w:tcPr>
            <w:tcW w:w="841" w:type="dxa"/>
          </w:tcPr>
          <w:p>
            <w:pPr>
              <w:pStyle w:val="5"/>
              <w:spacing w:before="105"/>
              <w:ind w:right="155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万元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1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418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spacing w:line="247" w:lineRule="auto"/>
              <w:ind w:left="112" w:right="124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横向技术服务产生的经济效益</w:t>
            </w:r>
          </w:p>
        </w:tc>
        <w:tc>
          <w:tcPr>
            <w:tcW w:w="841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spacing w:before="166"/>
              <w:ind w:right="155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万元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6" w:type="dxa"/>
          </w:tcPr>
          <w:p>
            <w:pPr>
              <w:pStyle w:val="5"/>
              <w:spacing w:line="242" w:lineRule="auto"/>
              <w:ind w:left="113" w:right="94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提供产生经济效益的企业出具的证明，并盖财务章。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spacing w:line="295" w:lineRule="exact"/>
              <w:ind w:right="171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2418" w:type="dxa"/>
          </w:tcPr>
          <w:p>
            <w:pPr>
              <w:pStyle w:val="5"/>
              <w:spacing w:line="295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纵向科研经费到款额</w:t>
            </w:r>
          </w:p>
        </w:tc>
        <w:tc>
          <w:tcPr>
            <w:tcW w:w="841" w:type="dxa"/>
          </w:tcPr>
          <w:p>
            <w:pPr>
              <w:pStyle w:val="5"/>
              <w:spacing w:line="295" w:lineRule="exact"/>
              <w:ind w:right="155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万元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spacing w:line="280" w:lineRule="exact"/>
              <w:ind w:right="171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2418" w:type="dxa"/>
          </w:tcPr>
          <w:p>
            <w:pPr>
              <w:pStyle w:val="5"/>
              <w:spacing w:line="280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技术交易到款额</w:t>
            </w:r>
          </w:p>
        </w:tc>
        <w:tc>
          <w:tcPr>
            <w:tcW w:w="841" w:type="dxa"/>
          </w:tcPr>
          <w:p>
            <w:pPr>
              <w:pStyle w:val="5"/>
              <w:spacing w:line="280" w:lineRule="exact"/>
              <w:ind w:right="155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万元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  <w:vMerge w:val="restart"/>
          </w:tcPr>
          <w:p>
            <w:pPr>
              <w:pStyle w:val="5"/>
              <w:spacing w:before="7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spacing w:before="1"/>
              <w:ind w:left="1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2418" w:type="dxa"/>
          </w:tcPr>
          <w:p>
            <w:pPr>
              <w:pStyle w:val="5"/>
              <w:spacing w:line="295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专利申请/授权数量</w:t>
            </w:r>
          </w:p>
        </w:tc>
        <w:tc>
          <w:tcPr>
            <w:tcW w:w="841" w:type="dxa"/>
          </w:tcPr>
          <w:p>
            <w:pPr>
              <w:pStyle w:val="5"/>
              <w:spacing w:line="295" w:lineRule="exact"/>
              <w:ind w:right="96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项/项</w:t>
            </w:r>
          </w:p>
        </w:tc>
        <w:tc>
          <w:tcPr>
            <w:tcW w:w="1201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26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418" w:type="dxa"/>
          </w:tcPr>
          <w:p>
            <w:pPr>
              <w:pStyle w:val="5"/>
              <w:spacing w:line="292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其中：发明专利申请/</w:t>
            </w:r>
          </w:p>
          <w:p>
            <w:pPr>
              <w:pStyle w:val="5"/>
              <w:spacing w:before="8" w:line="295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授权数量</w:t>
            </w:r>
          </w:p>
        </w:tc>
        <w:tc>
          <w:tcPr>
            <w:tcW w:w="841" w:type="dxa"/>
          </w:tcPr>
          <w:p>
            <w:pPr>
              <w:pStyle w:val="5"/>
              <w:spacing w:before="150"/>
              <w:ind w:right="96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项/项</w:t>
            </w:r>
          </w:p>
        </w:tc>
        <w:tc>
          <w:tcPr>
            <w:tcW w:w="120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spacing w:line="280" w:lineRule="exact"/>
              <w:ind w:right="171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2418" w:type="dxa"/>
          </w:tcPr>
          <w:p>
            <w:pPr>
              <w:pStyle w:val="5"/>
              <w:spacing w:line="280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专利成果转化数量</w:t>
            </w:r>
          </w:p>
        </w:tc>
        <w:tc>
          <w:tcPr>
            <w:tcW w:w="841" w:type="dxa"/>
          </w:tcPr>
          <w:p>
            <w:pPr>
              <w:pStyle w:val="5"/>
              <w:spacing w:line="280" w:lineRule="exact"/>
              <w:ind w:left="29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</w:t>
            </w:r>
          </w:p>
        </w:tc>
        <w:tc>
          <w:tcPr>
            <w:tcW w:w="120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spacing w:line="295" w:lineRule="exact"/>
              <w:ind w:right="171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2418" w:type="dxa"/>
          </w:tcPr>
          <w:p>
            <w:pPr>
              <w:pStyle w:val="5"/>
              <w:spacing w:line="295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专利成果转化到款额</w:t>
            </w:r>
          </w:p>
        </w:tc>
        <w:tc>
          <w:tcPr>
            <w:tcW w:w="841" w:type="dxa"/>
          </w:tcPr>
          <w:p>
            <w:pPr>
              <w:pStyle w:val="5"/>
              <w:spacing w:line="295" w:lineRule="exact"/>
              <w:ind w:right="155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万元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spacing w:line="280" w:lineRule="exact"/>
              <w:ind w:right="171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2418" w:type="dxa"/>
          </w:tcPr>
          <w:p>
            <w:pPr>
              <w:pStyle w:val="5"/>
              <w:spacing w:line="280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非学历培训项目数</w:t>
            </w:r>
          </w:p>
        </w:tc>
        <w:tc>
          <w:tcPr>
            <w:tcW w:w="841" w:type="dxa"/>
          </w:tcPr>
          <w:p>
            <w:pPr>
              <w:pStyle w:val="5"/>
              <w:spacing w:line="280" w:lineRule="exact"/>
              <w:ind w:left="29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spacing w:line="280" w:lineRule="exact"/>
              <w:ind w:right="171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2418" w:type="dxa"/>
          </w:tcPr>
          <w:p>
            <w:pPr>
              <w:pStyle w:val="5"/>
              <w:spacing w:line="280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非学历培训时间</w:t>
            </w:r>
          </w:p>
        </w:tc>
        <w:tc>
          <w:tcPr>
            <w:tcW w:w="841" w:type="dxa"/>
          </w:tcPr>
          <w:p>
            <w:pPr>
              <w:pStyle w:val="5"/>
              <w:spacing w:line="280" w:lineRule="exact"/>
              <w:ind w:right="155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学时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spacing w:line="295" w:lineRule="exact"/>
              <w:ind w:right="111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2418" w:type="dxa"/>
          </w:tcPr>
          <w:p>
            <w:pPr>
              <w:pStyle w:val="5"/>
              <w:spacing w:line="295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非学历培训到账经费</w:t>
            </w:r>
          </w:p>
        </w:tc>
        <w:tc>
          <w:tcPr>
            <w:tcW w:w="841" w:type="dxa"/>
          </w:tcPr>
          <w:p>
            <w:pPr>
              <w:pStyle w:val="5"/>
              <w:spacing w:line="295" w:lineRule="exact"/>
              <w:ind w:right="155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万元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spacing w:line="280" w:lineRule="exact"/>
              <w:ind w:right="111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2418" w:type="dxa"/>
          </w:tcPr>
          <w:p>
            <w:pPr>
              <w:pStyle w:val="5"/>
              <w:spacing w:line="280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公益性培训服务</w:t>
            </w:r>
          </w:p>
        </w:tc>
        <w:tc>
          <w:tcPr>
            <w:tcW w:w="841" w:type="dxa"/>
          </w:tcPr>
          <w:p>
            <w:pPr>
              <w:pStyle w:val="5"/>
              <w:spacing w:line="280" w:lineRule="exact"/>
              <w:ind w:right="155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学时</w:t>
            </w:r>
          </w:p>
        </w:tc>
        <w:tc>
          <w:tcPr>
            <w:tcW w:w="1201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6142" w:type="dxa"/>
            <w:gridSpan w:val="5"/>
          </w:tcPr>
          <w:p>
            <w:pPr>
              <w:pStyle w:val="5"/>
              <w:tabs>
                <w:tab w:val="left" w:pos="5023"/>
              </w:tabs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主要办学经费来源（单选）：省级财政（）</w:t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>地市级财</w:t>
            </w:r>
          </w:p>
          <w:p>
            <w:pPr>
              <w:pStyle w:val="5"/>
              <w:tabs>
                <w:tab w:val="left" w:pos="1073"/>
                <w:tab w:val="left" w:pos="2981"/>
                <w:tab w:val="left" w:pos="5023"/>
              </w:tabs>
              <w:spacing w:before="8" w:line="280" w:lineRule="exact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政（）</w:t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>区县级财政（）</w:t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>行业企业（）</w:t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>其他（）</w:t>
            </w:r>
          </w:p>
        </w:tc>
        <w:tc>
          <w:tcPr>
            <w:tcW w:w="1426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pacing w:after="0"/>
        <w:rPr>
          <w:rFonts w:hint="eastAsia" w:ascii="宋体" w:hAnsi="宋体" w:eastAsia="宋体" w:cs="宋体"/>
          <w:sz w:val="24"/>
        </w:rPr>
        <w:sectPr>
          <w:pgSz w:w="11910" w:h="16850"/>
          <w:pgMar w:top="1600" w:right="580" w:bottom="2000" w:left="880" w:header="0" w:footer="1800" w:gutter="0"/>
          <w:cols w:space="720" w:num="1"/>
        </w:sect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六、“服务贡献表”指标及相关内涵说明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“服务贡献表”系反映高等职业学校服务地方和行业发展的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管理评价工具。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毕业生就业去向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A 类是毕业生留在当地（公办学校：如省级财政投入经费的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以省域为“当地”，地级财政投入经费的以地级市域为“当地”，以此类推；民办学校的以学校所在地为“当地”；如有异地校区则分别统计）就业人数；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B 类是毕业生去西部地区和东北老工业基地就业人数（西部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地区包括四川、重庆、贵州、云南、西藏、陕西、甘肃、青海、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宁夏、新疆、广西、内蒙古等 12 个省份；东北老工业基地包括辽宁、吉林、黑龙江等 3 个省份）；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C 类是毕业生到中小微企业（具体标准参见《关于印发中小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企业划型标准规定的通知》（工信部联企业〔2011〕300 号））服务人数；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D 类是毕业生到 500 强企业（指在过去 5 年曾经是世界 500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强或中国企业 500 强的企业）就业人数。各高等职业学校根据实际分别填写以上四类，各地在本省质量年报中可汇总分析以上四类情况。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横向技术服务到款额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：指以学校名义与自然人、法人、其他组织签订的技术开发、技术服务、技术咨询、技术转让等技术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合同所涉及的经费；国际科技合作项目中与境外企业、个人合作经费及科技捐赠项目经费。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横向技术服务产生的经济效益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：指学校为上述自然人、法人、其他组织提供相关服务以及国际科技合作项目中所产生的经济效益，由企业出具证明，并加盖财务章。统计截止时间以财政年度为准。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纵向科研经费到款额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：指通过承担国家、地方政府常设的计划项目或专项项目取得的科研项目经费。统计截止时间以财政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年度为准。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4.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技术交易到款额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：指政府或企业通过技术市场购买院校的专利和技术成果、购买技术转让、委托技术研发等支付到账的费用。统计截止时间以财政年度为准。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5.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专利申请数量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：指当年经申请并被受理且学校为专利权人的发明专利数量。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专利授权数量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：指当年经国家授权且学校为专利权人的发明专利数量。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6.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专利成果转化数量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：指当年专利以许可、转让和作价入股等形式完成转化实施的数量。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7.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专利成果转化到款额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：指当年专利以许可、转让和作价入股等形式完成转化实施，通过许可、转让到款额和作价入股金额 体现的入账总金额。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8.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非学历培训项目数：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指针对非学历培训开展的培训项目数，包括以远程在线、集中等开展的培训项目。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9.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非学历培训时间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：指学校为社会进行的各类非学历培训项目的总学时数。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10.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非学历培训到账金额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：指为社会进行的非学历培训实际到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款额。统计截止时间以财政年度为准。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11.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公益性培训服务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：指为社会进行的免费培训的规模，不含针对校内学生和教师的培训。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E45E6"/>
    <w:rsid w:val="084E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1"/>
      <w:szCs w:val="31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2021-10-28T03:37:00Z</dcterms:created>
  <dc:creator>猫大人</dc:creator>
  <cp:lastModifiedBy>猫大人</cp:lastModifiedBy>
  <dcterms:modified xsi:type="dcterms:W3CDTF">2021-10-28T03:37:52Z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1E458C00B85540CAB37E5A2E2C24D412</vt:lpwstr>
  </property>
</Properties>
</file>